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BB" w:rsidRPr="000A4FBB" w:rsidRDefault="000A4FBB" w:rsidP="000A4FBB">
      <w:pPr>
        <w:jc w:val="center"/>
        <w:rPr>
          <w:b/>
          <w:sz w:val="32"/>
          <w:szCs w:val="32"/>
        </w:rPr>
      </w:pPr>
      <w:r w:rsidRPr="000A4FBB">
        <w:rPr>
          <w:b/>
          <w:sz w:val="32"/>
          <w:szCs w:val="32"/>
        </w:rPr>
        <w:t>ПОЛОЖЕНИЕ</w:t>
      </w:r>
    </w:p>
    <w:p w:rsidR="000A74C8" w:rsidRPr="000A4FBB" w:rsidRDefault="000A4FBB" w:rsidP="000A4FBB">
      <w:r>
        <w:br/>
        <w:t>Общая информация.</w:t>
      </w:r>
      <w:r>
        <w:br/>
        <w:t xml:space="preserve">Кубок Орловской области проводится на водоёме Высокополье, Липецкая область, </w:t>
      </w:r>
      <w:proofErr w:type="spellStart"/>
      <w:r>
        <w:t>Усманский</w:t>
      </w:r>
      <w:proofErr w:type="spellEnd"/>
      <w:r>
        <w:t xml:space="preserve"> район, с 16-19 июля 2020 года</w:t>
      </w:r>
      <w:r>
        <w:br/>
      </w:r>
      <w:r>
        <w:br/>
      </w:r>
      <w:r>
        <w:br/>
        <w:t>ЦЕЛИ И ЗАДАЧИ.</w:t>
      </w:r>
      <w:r>
        <w:br/>
      </w:r>
      <w:bookmarkStart w:id="0" w:name="_GoBack"/>
      <w:bookmarkEnd w:id="0"/>
      <w:r>
        <w:br/>
        <w:t>Пропаганда здорового образа жизни, привлечение жителей города Орла и Орловской области к регулярным занятиям физической культурой и спортом.</w:t>
      </w:r>
      <w:r>
        <w:br/>
        <w:t>Популяризация рыболовного спорта в Орловской области.</w:t>
      </w:r>
      <w:r>
        <w:br/>
        <w:t>Повышение спортивного мастерства и спортивной квалификации участников.</w:t>
      </w:r>
      <w:r>
        <w:br/>
        <w:t>Выявление сильнейших спортсменов (участников соревнований) по ловле карпа.</w:t>
      </w:r>
      <w:r>
        <w:br/>
      </w:r>
      <w:r>
        <w:br/>
        <w:t>ОРГАНИЗАТОРЫ СОРЕВНОВАНИЯ.</w:t>
      </w:r>
      <w:r>
        <w:br/>
      </w:r>
      <w:r>
        <w:br/>
        <w:t>Общее руководство соревнованиями осуществляют Управление физической культуры и спорта Орловской области совместно с ОРОО Федерация рыболовного спорта Орловской области.</w:t>
      </w:r>
      <w:r>
        <w:br/>
        <w:t>Непосредственно проведение соревнования осуществляется судейской коллегией, согласно действующих правил спортивного рыболовства и данного положения</w:t>
      </w:r>
      <w:r>
        <w:br/>
      </w:r>
      <w:r>
        <w:br/>
        <w:t>МЕСТО И СРОКИ ПРОВЕДЕНИЯ СПОРТИВНОГО МЕРОПРИЯТИЯ.</w:t>
      </w:r>
      <w:r>
        <w:br/>
      </w:r>
      <w:r>
        <w:br/>
        <w:t>Соревнования проводятся с 16-19 июля 2020 года</w:t>
      </w:r>
      <w:r>
        <w:br/>
        <w:t xml:space="preserve">Место проведения соревнований водоём Высокополье, Липецкая область, </w:t>
      </w:r>
      <w:proofErr w:type="spellStart"/>
      <w:r>
        <w:t>Усманский</w:t>
      </w:r>
      <w:proofErr w:type="spellEnd"/>
      <w:r>
        <w:t xml:space="preserve"> район.</w:t>
      </w:r>
      <w:r>
        <w:br/>
        <w:t>Проезд к месту соревнований личным или общественным транспортом.</w:t>
      </w:r>
      <w:r>
        <w:br/>
      </w:r>
      <w:r>
        <w:br/>
        <w:t>ТРЕБОВАНИЯ К УЧАСТНИКАМ СОРЕВНОВАНИЙ И УСЛОВИЯ ИХ ДОПУСКА.</w:t>
      </w:r>
      <w:r>
        <w:br/>
      </w:r>
      <w:r>
        <w:br/>
        <w:t>В чемпионате могут принимать участие любые команды, имеющие необходимое оборудование для обеспечения безопасности пойманной рыбы, а именно:</w:t>
      </w:r>
      <w:r>
        <w:br/>
        <w:t>карповый мат;</w:t>
      </w:r>
      <w:r>
        <w:br/>
        <w:t>карповые мешки (</w:t>
      </w:r>
      <w:proofErr w:type="spellStart"/>
      <w:r>
        <w:t>min</w:t>
      </w:r>
      <w:proofErr w:type="spellEnd"/>
      <w:r>
        <w:t xml:space="preserve"> 10 </w:t>
      </w:r>
      <w:proofErr w:type="spellStart"/>
      <w:r>
        <w:t>шт</w:t>
      </w:r>
      <w:proofErr w:type="spellEnd"/>
      <w:r>
        <w:t>);</w:t>
      </w:r>
      <w:r>
        <w:br/>
        <w:t xml:space="preserve">карповый </w:t>
      </w:r>
      <w:proofErr w:type="spellStart"/>
      <w:r>
        <w:t>подсачек</w:t>
      </w:r>
      <w:proofErr w:type="spellEnd"/>
      <w:r>
        <w:t>;</w:t>
      </w:r>
      <w:r>
        <w:br/>
        <w:t>снасти и оснастки, безопасные для карпа;</w:t>
      </w:r>
      <w:r>
        <w:br/>
        <w:t>ловля на волосяную оснастку;</w:t>
      </w:r>
      <w:r>
        <w:br/>
        <w:t>длинна удилищ не более 4 метров;</w:t>
      </w:r>
      <w:r>
        <w:br/>
        <w:t xml:space="preserve">наличие только </w:t>
      </w:r>
      <w:proofErr w:type="spellStart"/>
      <w:r>
        <w:t>безинерционных</w:t>
      </w:r>
      <w:proofErr w:type="spellEnd"/>
      <w:r>
        <w:t xml:space="preserve"> катушек.</w:t>
      </w:r>
      <w:r>
        <w:br/>
        <w:t>На соревнование приглашаются делегации (пары двойки) до пяти человек, в том числе: 2 спортсмена, независимо от пола, одного запасного, одного тренера и представителя. Палатки представителей, тренеров и запасных спортсменов располагаются в специальной зоне, отведённой для них организаторами соревнований. Установка в районе соревнований палаток, шатров и другого оборудования, перекрывающих проезд для автотранспорта, не допускается.</w:t>
      </w:r>
      <w:r>
        <w:br/>
        <w:t xml:space="preserve">Болельщики и гости участников соревнований, а также запасные спортсмены, представители СМИ, тренеры и представители команд не имеют права находиться в зоне соревнований в ночное время суток и обязаны покинуть зону соревнований </w:t>
      </w:r>
      <w:proofErr w:type="gramStart"/>
      <w:r>
        <w:t>во время</w:t>
      </w:r>
      <w:proofErr w:type="gramEnd"/>
      <w:r>
        <w:t>, определённое главным судьей.</w:t>
      </w:r>
      <w:r>
        <w:br/>
        <w:t xml:space="preserve">Спортсмены, участвующие в соревнованиях, должны быть старше 16 лет. Всем спортсменам необходимо иметь при </w:t>
      </w:r>
      <w:proofErr w:type="gramStart"/>
      <w:r>
        <w:t>себе:</w:t>
      </w:r>
      <w:r>
        <w:br/>
      </w:r>
      <w:r>
        <w:lastRenderedPageBreak/>
        <w:t>а</w:t>
      </w:r>
      <w:proofErr w:type="gramEnd"/>
      <w:r>
        <w:t>) документ удостоверяющий личность (паспорт);</w:t>
      </w:r>
      <w:r>
        <w:br/>
        <w:t>б) квалификационную книжку спортсмена, если имеется;</w:t>
      </w:r>
      <w:r>
        <w:br/>
        <w:t>в) договор (оригинал) о страховании несчастных случаев, жизни и здоровья (страховка должна быть спортивная, т.е. повышенного риска);</w:t>
      </w:r>
      <w:r>
        <w:br/>
        <w:t>г) полис обязательного медицинского страхования (оригинал).</w:t>
      </w:r>
      <w:r>
        <w:br/>
        <w:t>На торжественных мероприятиях, спортсмен обязан присутствовать в спортивной форме, единой для всей команды. Во время тура соревнований спортсмен может выступать в произвольной форме одежды с аккуратно прикреплённым стартовым номером, полученным по жребию; сдержанно и уважительно относиться к участникам соревнований, не допускать случаев появления на мероприятиях, предусмотренных регламентом соревнований, в нетрезвом состоянии или в состоянии наркотического опьянения.</w:t>
      </w:r>
      <w:r>
        <w:br/>
        <w:t>Команда (пара в парном соревновании) обязана присутствовать на общем построении при открытии и закрытии соревнований или заблаговременно получить у главного судьи разрешение на отсутствие на этих мероприятиях.</w:t>
      </w:r>
      <w:r>
        <w:br/>
        <w:t>Все участники соревнований обязаны знать и соблюдать меры безопасности, знать и соблюдать правила спортивного и любительского рыболовства, положение, регламент и правила соревнований. Во время соревнования не шуметь и не создавать помех другим участникам, своевременно являться на старт, не оставлять на водоёме мусор, а так же обрывки лески и пришедшие в негодность снасти; беречь имущество, полученное во временное пользование у организаторов соревнований.</w:t>
      </w:r>
      <w:r>
        <w:br/>
        <w:t>Спортсмены несут материальную ответственность за полученное от организаторов соревнований имущество.</w:t>
      </w:r>
      <w:r>
        <w:br/>
        <w:t>Все участники соревнований во время проведения турнира обязаны соблюдать правила соревнований и морально-этические нормы поведения, не совершать действия, оскорбляющие общественную нравственность и унижающие человеческое достоинство.</w:t>
      </w:r>
      <w:r>
        <w:br/>
        <w:t>Жеребьевка проводится в два этапа. По итогам первого этапа определяется очередность участия команд в жеребьевке. На втором этапе путем жеребьевки определяется номер сектора, который займет команда.</w:t>
      </w:r>
      <w:r>
        <w:br/>
      </w:r>
      <w:r>
        <w:br/>
        <w:t>ПОРЯДОК И ПРАВИЛА ПРОВЕДЕНИЯ СОРЕВНОВАНИЙ.</w:t>
      </w:r>
      <w:r>
        <w:br/>
        <w:t>Соревнование проводится в соответствии с Правилами проведения соревнований по виду спорта Рыболовный спорт, утвержденными приказом Министерства спорта России от 20 марта 2014 г. 140 и Регламента подготовки и проведения соревнований вида спорта Рыболовный спорт.</w:t>
      </w:r>
      <w:r>
        <w:br/>
        <w:t>Участник обязан знать и соблюдать Правила рыболовного спорта и правила соревнований. За нарушение правил спортсмен несёт ответственность в установленном порядке. Санкции применяются к спортсменам в соответствии с утвержденными Федерацией рыболовного спорта России Санкциями, применяемыми к участникам соревнований по всем дисциплинам в виде спорта Рыболовный спорт (Протокол 15 от 21 апреля 2014 года).</w:t>
      </w:r>
      <w:r>
        <w:br/>
        <w:t>Регламент соревнований.</w:t>
      </w:r>
      <w:r>
        <w:br/>
      </w:r>
      <w:r>
        <w:br/>
        <w:t>Продолжительность ловли - 72 часа.</w:t>
      </w:r>
      <w:r>
        <w:br/>
      </w:r>
      <w:r>
        <w:br/>
        <w:t>15 июля</w:t>
      </w:r>
      <w:r>
        <w:br/>
      </w:r>
      <w:r>
        <w:br/>
        <w:t>14:00 - 16:00 - Заезд участников;</w:t>
      </w:r>
      <w:r>
        <w:br/>
        <w:t>16:00 - 18:00 - Работа мандатной комиссии, регистрация участников;</w:t>
      </w:r>
      <w:r>
        <w:br/>
        <w:t>18:00 - 18:30 - Собрание капитанов и жеребьевка;</w:t>
      </w:r>
      <w:r>
        <w:br/>
        <w:t>18:30 - Открытие соревнований;</w:t>
      </w:r>
      <w:r>
        <w:br/>
        <w:t>19:00 - Разъезд команд по секторам;</w:t>
      </w:r>
      <w:r>
        <w:br/>
        <w:t xml:space="preserve">21:30 </w:t>
      </w:r>
      <w:r>
        <w:t>–</w:t>
      </w:r>
      <w:r>
        <w:t xml:space="preserve"> Банкет</w:t>
      </w:r>
      <w:r>
        <w:br/>
      </w:r>
      <w:r>
        <w:lastRenderedPageBreak/>
        <w:br/>
        <w:t>16 июля</w:t>
      </w:r>
      <w:r>
        <w:br/>
      </w:r>
      <w:r>
        <w:br/>
        <w:t>06:00 - 08:00- подготовка к старту (команды выдвигаются в свои сектора и могут приступить к установке оборудования, сборке и оснащению удилищ, которые затем устанавливаются на стойку, но не могут быть заброшены до старта, приготовлению прикормки, а также могут начать маркирование дна);</w:t>
      </w:r>
      <w:r>
        <w:br/>
        <w:t>08:00- старт соревнований;</w:t>
      </w:r>
      <w:r>
        <w:br/>
        <w:t>с 08:00 16.07.2020 до 08:00 19.07.2020 - лов рыбы</w:t>
      </w:r>
      <w:r>
        <w:br/>
      </w:r>
      <w:r>
        <w:br/>
        <w:t>19 июля</w:t>
      </w:r>
      <w:r>
        <w:br/>
      </w:r>
      <w:r>
        <w:br/>
        <w:t>08:00- Финиш (если перед самым окончанием соревнования кому-то из участников удалось подсечь рыбу, то ему предоставляется еще 15 минут, чтобы успеть завести ее в подсак);</w:t>
      </w:r>
      <w:r>
        <w:br/>
        <w:t>11:00- Подведение итогов и построение.</w:t>
      </w:r>
      <w:r>
        <w:br/>
        <w:t>11:30- Закрытие соревнований и отъезд команд.</w:t>
      </w:r>
      <w:r>
        <w:br/>
      </w:r>
      <w:r>
        <w:br/>
        <w:t>В случае неблагоприятных погодных условий и непредвиденных обстоятельств организаторы соревнования вправе внести изменения в регламент проведения соревнования.</w:t>
      </w:r>
      <w:r>
        <w:br/>
        <w:t>Если началась гроза до начала соревнования или во время подготовки участников, участникам запрещается собирать и пользоваться снастями до момента получения разрешения со стороны судьи соревнования по окончании грозы.</w:t>
      </w:r>
      <w:r>
        <w:br/>
        <w:t>Если гроза началась во время соревнования, то участники обязаны прекратить ловлю и покинуть потенциально опасные места, даже если это связано с покиданием сектора. После окончания грозы соревнование продолжается.</w:t>
      </w:r>
      <w:r>
        <w:br/>
        <w:t>Команду к началу (продолжению) ловли дает главный судья соревнования.</w:t>
      </w:r>
      <w:r>
        <w:br/>
      </w:r>
      <w:r>
        <w:br/>
        <w:t>УСЛОВИЯ ПОДВЕДЕНИЯ ИТОГОВ.</w:t>
      </w:r>
      <w:r>
        <w:br/>
        <w:t>Спортивные соревнования и определение победителей пар двоек проводятся в соответствии с утверждёнными Правилами Министерства спорта России от 20 марта 2014 г.</w:t>
      </w:r>
      <w:r>
        <w:br/>
        <w:t>По итогам чемпионата спортсменам присваиваются разряды.</w:t>
      </w:r>
      <w:r>
        <w:br/>
      </w:r>
      <w:r>
        <w:br/>
        <w:t>НАГРАЖДЕНИЕ:</w:t>
      </w:r>
      <w:r>
        <w:br/>
        <w:t>За первое место (по общему весу) кубок, медали (призы от спонсоров соревнований)</w:t>
      </w:r>
      <w:r>
        <w:br/>
        <w:t>За второе место (по общему весу) кубок, медали; ( призы от спонсоров соревнований)</w:t>
      </w:r>
      <w:r>
        <w:br/>
        <w:t>За третье место (по общему весу) кубок, медали ; ( призы от спонсоров соревнований)</w:t>
      </w:r>
      <w:r>
        <w:br/>
        <w:t>За номинацию Биг Фиш кубок. ( призы от спонсоров соревнований)</w:t>
      </w:r>
      <w:r>
        <w:br/>
        <w:t>Могут учреждаться дополнительные материальные и ценные призы, предоставленные спонсорами соревнования либо организаторами.</w:t>
      </w:r>
      <w:r>
        <w:br/>
      </w:r>
      <w:r>
        <w:br/>
        <w:t>ЗАЯВКИ НА УЧАСТИЕ.</w:t>
      </w:r>
      <w:r>
        <w:br/>
        <w:t xml:space="preserve">Основная регистрация на форуме </w:t>
      </w:r>
      <w:hyperlink r:id="rId4" w:tgtFrame="_blank" w:history="1">
        <w:r>
          <w:rPr>
            <w:rStyle w:val="a3"/>
          </w:rPr>
          <w:t>http://forum.frsoo.org</w:t>
        </w:r>
      </w:hyperlink>
      <w:r>
        <w:t xml:space="preserve"> ,в группе </w:t>
      </w:r>
      <w:proofErr w:type="spellStart"/>
      <w:r>
        <w:t>ВКонтакте</w:t>
      </w:r>
      <w:proofErr w:type="spellEnd"/>
      <w:r>
        <w:t xml:space="preserve"> </w:t>
      </w:r>
      <w:hyperlink r:id="rId5" w:tgtFrame="_blank" w:history="1">
        <w:r>
          <w:rPr>
            <w:rStyle w:val="a3"/>
          </w:rPr>
          <w:t>https://vk.com/carpfishing_orel</w:t>
        </w:r>
      </w:hyperlink>
      <w:r>
        <w:t xml:space="preserve"> , тел. для связи 89103073666 -Дмитрий</w:t>
      </w:r>
      <w:r>
        <w:br/>
      </w:r>
      <w:r>
        <w:br/>
        <w:t xml:space="preserve">Предварительные заявки на участие в соревнованиях, с указанием количественного состава и разрядов подаются до 01 мая 2020 г. ( электронная почта </w:t>
      </w:r>
      <w:hyperlink r:id="rId6" w:history="1">
        <w:r>
          <w:rPr>
            <w:rStyle w:val="a3"/>
          </w:rPr>
          <w:t>db.auto@yandex.ru</w:t>
        </w:r>
      </w:hyperlink>
      <w:r>
        <w:t>)</w:t>
      </w:r>
      <w:r>
        <w:br/>
        <w:t>В мандатную комиссию соревнования представителями команд подаются окончательные заявки, оформленные в соответствии с действующими Правилами соревнований (виза врача обязательна).</w:t>
      </w:r>
      <w:r>
        <w:br/>
      </w:r>
      <w:r>
        <w:br/>
      </w:r>
      <w:r>
        <w:lastRenderedPageBreak/>
        <w:t>ПРОЧИЕ УСЛОВИЯ.</w:t>
      </w:r>
      <w:r>
        <w:br/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  <w:r>
        <w:br/>
        <w:t>При согласии большинства членов главной судейской коллегии разрешается на месте вносить изменения в данное Положение (перенос времени старта и т.п.).</w:t>
      </w:r>
      <w:r>
        <w:br/>
        <w:t>О любых изменениях в настоящем регламенте организаторы обязаны сообщить до начала соревнований.</w:t>
      </w:r>
      <w:r>
        <w:br/>
      </w:r>
      <w:r>
        <w:br/>
        <w:t>Данное положение является официальным вызовом на соревнования</w:t>
      </w:r>
      <w:r>
        <w:br/>
      </w:r>
      <w:r>
        <w:br/>
        <w:t>При себе иметь :</w:t>
      </w:r>
      <w:r>
        <w:br/>
        <w:t>1. Спортивную книжку;</w:t>
      </w:r>
      <w:r>
        <w:br/>
        <w:t>2. Наличие печати в спортивной книжке о пройденной медкомиссии (</w:t>
      </w:r>
      <w:proofErr w:type="spellStart"/>
      <w:r>
        <w:t>физдиспансер</w:t>
      </w:r>
      <w:proofErr w:type="spellEnd"/>
      <w:r>
        <w:t>, подпись спортивного врача);</w:t>
      </w:r>
      <w:r>
        <w:br/>
        <w:t>3. Страховка (раздел рыболовный спорт, делается во многих страховых компаниях);</w:t>
      </w:r>
      <w:r>
        <w:br/>
        <w:t xml:space="preserve">4. Заявка от пары спортсменов на участие в данных соревнованиях, заверенная печатью спортивной организации и подписью руководителя ( предварительно выслать на электронную почту </w:t>
      </w:r>
      <w:hyperlink r:id="rId7" w:history="1">
        <w:r>
          <w:rPr>
            <w:rStyle w:val="a3"/>
          </w:rPr>
          <w:t>db.auto@yandex.ru</w:t>
        </w:r>
      </w:hyperlink>
      <w:r>
        <w:t xml:space="preserve"> до 01 июля 2020 года)</w:t>
      </w:r>
      <w:r>
        <w:br/>
        <w:t>5. Полис ОМС</w:t>
      </w:r>
      <w:r>
        <w:br/>
        <w:t>6. Паспорт</w:t>
      </w:r>
    </w:p>
    <w:sectPr w:rsidR="000A74C8" w:rsidRPr="000A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BB"/>
    <w:rsid w:val="000A4FBB"/>
    <w:rsid w:val="000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E293-2A51-4ED9-8BB0-2D34B4E8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b.aut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.auto@yandex.ru" TargetMode="External"/><Relationship Id="rId5" Type="http://schemas.openxmlformats.org/officeDocument/2006/relationships/hyperlink" Target="https://vk.com/carpfishing_orel" TargetMode="External"/><Relationship Id="rId4" Type="http://schemas.openxmlformats.org/officeDocument/2006/relationships/hyperlink" Target="http://forum.frso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2020-07-14T12:14:00Z</dcterms:created>
  <dcterms:modified xsi:type="dcterms:W3CDTF">2020-07-14T12:17:00Z</dcterms:modified>
</cp:coreProperties>
</file>