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785"/>
        <w:tblGridChange w:id="0">
          <w:tblGrid>
            <w:gridCol w:w="4786"/>
            <w:gridCol w:w="4785"/>
          </w:tblGrid>
        </w:tblGridChange>
      </w:tblGrid>
      <w:tr>
        <w:trPr>
          <w:trHeight w:val="367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«Согласовано»</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Начальник Департамента спорта Ивановской области</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_______________А.С. Лопатин</w:t>
            </w:r>
          </w:p>
          <w:p w:rsidR="00000000" w:rsidDel="00000000" w:rsidP="00000000" w:rsidRDefault="00000000" w:rsidRPr="00000000" w14:paraId="00000006">
            <w:pPr>
              <w:rPr/>
            </w:pPr>
            <w:r w:rsidDel="00000000" w:rsidR="00000000" w:rsidRPr="00000000">
              <w:rPr>
                <w:sz w:val="28"/>
                <w:szCs w:val="28"/>
                <w:rtl w:val="0"/>
              </w:rPr>
              <w:br w:type="textWrapping"/>
              <w:t xml:space="preserve">«__»_________________2021г</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«Утверждаю»</w:t>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Президент Региональной общественной организации «Федерация Спортивная федерация рыболовного спорта Ивановской области»</w:t>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______________ В.Е. Кильневой</w:t>
            </w:r>
          </w:p>
          <w:p w:rsidR="00000000" w:rsidDel="00000000" w:rsidP="00000000" w:rsidRDefault="00000000" w:rsidRPr="00000000" w14:paraId="0000000C">
            <w:pPr>
              <w:rPr/>
            </w:pPr>
            <w:r w:rsidDel="00000000" w:rsidR="00000000" w:rsidRPr="00000000">
              <w:rPr>
                <w:sz w:val="28"/>
                <w:szCs w:val="28"/>
                <w:rtl w:val="0"/>
              </w:rPr>
              <w:br w:type="textWrapping"/>
              <w:t xml:space="preserve">«__»_________________2021г</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Положение о проведении соревнований по ловле рыбы донной удочкой</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«Кубок открытия сезона фидер 2021»</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br w:type="textWrapp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 Иваново,</w:t>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2021 год</w:t>
      </w:r>
      <w:r w:rsidDel="00000000" w:rsidR="00000000" w:rsidRPr="00000000">
        <w:rPr>
          <w:rtl w:val="0"/>
        </w:rPr>
      </w:r>
    </w:p>
    <w:p w:rsidR="00000000" w:rsidDel="00000000" w:rsidP="00000000" w:rsidRDefault="00000000" w:rsidRPr="00000000" w14:paraId="0000002E">
      <w:pPr>
        <w:widowControl w:val="1"/>
        <w:spacing w:line="276" w:lineRule="auto"/>
        <w:ind w:firstLine="709"/>
        <w:jc w:val="center"/>
        <w:rPr>
          <w:sz w:val="28"/>
          <w:szCs w:val="28"/>
        </w:rPr>
      </w:pPr>
      <w:r w:rsidDel="00000000" w:rsidR="00000000" w:rsidRPr="00000000">
        <w:br w:type="page"/>
      </w:r>
      <w:r w:rsidDel="00000000" w:rsidR="00000000" w:rsidRPr="00000000">
        <w:rPr>
          <w:sz w:val="28"/>
          <w:szCs w:val="28"/>
          <w:rtl w:val="0"/>
        </w:rPr>
        <w:t xml:space="preserve">1. Цели и задачи соревнований.</w:t>
      </w:r>
    </w:p>
    <w:p w:rsidR="00000000" w:rsidDel="00000000" w:rsidP="00000000" w:rsidRDefault="00000000" w:rsidRPr="00000000" w14:paraId="0000002F">
      <w:pPr>
        <w:widowControl w:val="1"/>
        <w:spacing w:line="276" w:lineRule="auto"/>
        <w:ind w:firstLine="709"/>
        <w:jc w:val="both"/>
        <w:rPr>
          <w:sz w:val="28"/>
          <w:szCs w:val="28"/>
        </w:rPr>
      </w:pPr>
      <w:r w:rsidDel="00000000" w:rsidR="00000000" w:rsidRPr="00000000">
        <w:rPr>
          <w:sz w:val="28"/>
          <w:szCs w:val="28"/>
          <w:rtl w:val="0"/>
        </w:rPr>
        <w:t xml:space="preserve">1.1. Турнир призван способствовать:</w:t>
      </w:r>
    </w:p>
    <w:p w:rsidR="00000000" w:rsidDel="00000000" w:rsidP="00000000" w:rsidRDefault="00000000" w:rsidRPr="00000000" w14:paraId="00000030">
      <w:pPr>
        <w:widowControl w:val="1"/>
        <w:spacing w:line="276" w:lineRule="auto"/>
        <w:ind w:firstLine="709"/>
        <w:jc w:val="both"/>
        <w:rPr>
          <w:sz w:val="28"/>
          <w:szCs w:val="28"/>
        </w:rPr>
      </w:pPr>
      <w:r w:rsidDel="00000000" w:rsidR="00000000" w:rsidRPr="00000000">
        <w:rPr>
          <w:sz w:val="28"/>
          <w:szCs w:val="28"/>
          <w:rtl w:val="0"/>
        </w:rPr>
        <w:t xml:space="preserve">• Популяризации и развитию рыболовного спорта в г. Иваново и Ивановской области;</w:t>
      </w:r>
    </w:p>
    <w:p w:rsidR="00000000" w:rsidDel="00000000" w:rsidP="00000000" w:rsidRDefault="00000000" w:rsidRPr="00000000" w14:paraId="00000031">
      <w:pPr>
        <w:widowControl w:val="1"/>
        <w:spacing w:line="276" w:lineRule="auto"/>
        <w:ind w:firstLine="709"/>
        <w:jc w:val="both"/>
        <w:rPr>
          <w:sz w:val="28"/>
          <w:szCs w:val="28"/>
        </w:rPr>
      </w:pPr>
      <w:r w:rsidDel="00000000" w:rsidR="00000000" w:rsidRPr="00000000">
        <w:rPr>
          <w:sz w:val="28"/>
          <w:szCs w:val="28"/>
          <w:rtl w:val="0"/>
        </w:rPr>
        <w:t xml:space="preserve">• Повышению мастерства спортсменов;</w:t>
      </w:r>
    </w:p>
    <w:p w:rsidR="00000000" w:rsidDel="00000000" w:rsidP="00000000" w:rsidRDefault="00000000" w:rsidRPr="00000000" w14:paraId="00000032">
      <w:pPr>
        <w:widowControl w:val="1"/>
        <w:spacing w:line="276" w:lineRule="auto"/>
        <w:ind w:firstLine="709"/>
        <w:jc w:val="both"/>
        <w:rPr>
          <w:sz w:val="28"/>
          <w:szCs w:val="28"/>
        </w:rPr>
      </w:pPr>
      <w:r w:rsidDel="00000000" w:rsidR="00000000" w:rsidRPr="00000000">
        <w:rPr>
          <w:sz w:val="28"/>
          <w:szCs w:val="28"/>
          <w:rtl w:val="0"/>
        </w:rPr>
        <w:t xml:space="preserve">• Пропаганде активного отдыха и здорового образа жизни;</w:t>
      </w:r>
    </w:p>
    <w:p w:rsidR="00000000" w:rsidDel="00000000" w:rsidP="00000000" w:rsidRDefault="00000000" w:rsidRPr="00000000" w14:paraId="00000033">
      <w:pPr>
        <w:widowControl w:val="1"/>
        <w:spacing w:line="276" w:lineRule="auto"/>
        <w:ind w:firstLine="709"/>
        <w:jc w:val="both"/>
        <w:rPr>
          <w:sz w:val="28"/>
          <w:szCs w:val="28"/>
        </w:rPr>
      </w:pPr>
      <w:r w:rsidDel="00000000" w:rsidR="00000000" w:rsidRPr="00000000">
        <w:rPr>
          <w:sz w:val="28"/>
          <w:szCs w:val="28"/>
          <w:rtl w:val="0"/>
        </w:rPr>
        <w:t xml:space="preserve">• Обмену опытом со спортсменами других регионов;</w:t>
      </w:r>
    </w:p>
    <w:p w:rsidR="00000000" w:rsidDel="00000000" w:rsidP="00000000" w:rsidRDefault="00000000" w:rsidRPr="00000000" w14:paraId="00000034">
      <w:pPr>
        <w:widowControl w:val="1"/>
        <w:spacing w:line="276" w:lineRule="auto"/>
        <w:ind w:firstLine="709"/>
        <w:jc w:val="both"/>
        <w:rPr>
          <w:sz w:val="28"/>
          <w:szCs w:val="28"/>
        </w:rPr>
      </w:pPr>
      <w:r w:rsidDel="00000000" w:rsidR="00000000" w:rsidRPr="00000000">
        <w:rPr>
          <w:sz w:val="28"/>
          <w:szCs w:val="28"/>
          <w:rtl w:val="0"/>
        </w:rPr>
        <w:t xml:space="preserve">• Пропаганде современных принципов спортивного рыболовства.</w:t>
      </w:r>
    </w:p>
    <w:p w:rsidR="00000000" w:rsidDel="00000000" w:rsidP="00000000" w:rsidRDefault="00000000" w:rsidRPr="00000000" w14:paraId="00000035">
      <w:pPr>
        <w:widowControl w:val="1"/>
        <w:spacing w:line="276" w:lineRule="auto"/>
        <w:ind w:firstLine="709"/>
        <w:jc w:val="both"/>
        <w:rPr>
          <w:rFonts w:ascii="Calibri" w:cs="Calibri" w:eastAsia="Calibri" w:hAnsi="Calibri"/>
          <w:sz w:val="22"/>
          <w:szCs w:val="22"/>
        </w:rPr>
      </w:pPr>
      <w:r w:rsidDel="00000000" w:rsidR="00000000" w:rsidRPr="00000000">
        <w:rPr>
          <w:sz w:val="28"/>
          <w:szCs w:val="28"/>
          <w:rtl w:val="0"/>
        </w:rPr>
        <w:t xml:space="preserve">1.2. Соревнования имеют статус Другие соревнования субъекта Российской Федерации.</w:t>
      </w:r>
      <w:r w:rsidDel="00000000" w:rsidR="00000000" w:rsidRPr="00000000">
        <w:rPr>
          <w:rtl w:val="0"/>
        </w:rPr>
      </w:r>
    </w:p>
    <w:p w:rsidR="00000000" w:rsidDel="00000000" w:rsidP="00000000" w:rsidRDefault="00000000" w:rsidRPr="00000000" w14:paraId="00000036">
      <w:pPr>
        <w:widowControl w:val="1"/>
        <w:ind w:firstLine="708"/>
        <w:jc w:val="center"/>
        <w:rPr>
          <w:sz w:val="28"/>
          <w:szCs w:val="28"/>
        </w:rPr>
      </w:pPr>
      <w:r w:rsidDel="00000000" w:rsidR="00000000" w:rsidRPr="00000000">
        <w:rPr>
          <w:sz w:val="28"/>
          <w:szCs w:val="28"/>
          <w:rtl w:val="0"/>
        </w:rPr>
        <w:t xml:space="preserve">2. Организация и структура соревнований.</w:t>
      </w:r>
    </w:p>
    <w:p w:rsidR="00000000" w:rsidDel="00000000" w:rsidP="00000000" w:rsidRDefault="00000000" w:rsidRPr="00000000" w14:paraId="00000037">
      <w:pPr>
        <w:widowControl w:val="1"/>
        <w:ind w:firstLine="708"/>
        <w:jc w:val="both"/>
        <w:rPr>
          <w:sz w:val="28"/>
          <w:szCs w:val="28"/>
        </w:rPr>
      </w:pPr>
      <w:r w:rsidDel="00000000" w:rsidR="00000000" w:rsidRPr="00000000">
        <w:rPr>
          <w:sz w:val="28"/>
          <w:szCs w:val="28"/>
          <w:rtl w:val="0"/>
        </w:rPr>
        <w:t xml:space="preserve">2.1. Общее руководство организацией и подготовкой соревнований осуществляется Департаментом спорта Ивановской области , Региональной общественной организацией «Спортивная федерация рыболовного спорта Ивановской области», непосредственное проведение возлагается на главную судейскую коллегию, утверждаемую РОО «Спортивная федерация рыболовного спорта Ивановской области».</w:t>
      </w:r>
    </w:p>
    <w:p w:rsidR="00000000" w:rsidDel="00000000" w:rsidP="00000000" w:rsidRDefault="00000000" w:rsidRPr="00000000" w14:paraId="00000038">
      <w:pPr>
        <w:widowControl w:val="1"/>
        <w:ind w:firstLine="708"/>
        <w:jc w:val="both"/>
        <w:rPr>
          <w:sz w:val="28"/>
          <w:szCs w:val="28"/>
        </w:rPr>
      </w:pPr>
      <w:r w:rsidDel="00000000" w:rsidR="00000000" w:rsidRPr="00000000">
        <w:rPr>
          <w:sz w:val="28"/>
          <w:szCs w:val="28"/>
          <w:rtl w:val="0"/>
        </w:rPr>
        <w:t xml:space="preserve">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rsidR="00000000" w:rsidDel="00000000" w:rsidP="00000000" w:rsidRDefault="00000000" w:rsidRPr="00000000" w14:paraId="00000039">
      <w:pPr>
        <w:widowControl w:val="1"/>
        <w:ind w:firstLine="708"/>
        <w:jc w:val="both"/>
        <w:rPr>
          <w:sz w:val="28"/>
          <w:szCs w:val="28"/>
        </w:rPr>
      </w:pPr>
      <w:r w:rsidDel="00000000" w:rsidR="00000000" w:rsidRPr="00000000">
        <w:rPr>
          <w:sz w:val="28"/>
          <w:szCs w:val="28"/>
          <w:rtl w:val="0"/>
        </w:rPr>
        <w:t xml:space="preserve">2.2. Соревнования проводятся в соответствии с правилами рыболовного спорта, утвержденными приказом Министерства спорта Российской Федерации от 28.07.2020 № 572, Правилами рыболовства Волжско-Каспийского бассейна по Ивановской области, настоящим Положением. </w:t>
      </w:r>
    </w:p>
    <w:p w:rsidR="00000000" w:rsidDel="00000000" w:rsidP="00000000" w:rsidRDefault="00000000" w:rsidRPr="00000000" w14:paraId="0000003A">
      <w:pPr>
        <w:widowControl w:val="1"/>
        <w:ind w:firstLine="708"/>
        <w:jc w:val="both"/>
        <w:rPr>
          <w:sz w:val="28"/>
          <w:szCs w:val="28"/>
        </w:rPr>
      </w:pPr>
      <w:r w:rsidDel="00000000" w:rsidR="00000000" w:rsidRPr="00000000">
        <w:rPr>
          <w:sz w:val="28"/>
          <w:szCs w:val="28"/>
          <w:rtl w:val="0"/>
        </w:rPr>
        <w:t xml:space="preserve">2.3. Соревнования проходят </w:t>
      </w:r>
      <w:r w:rsidDel="00000000" w:rsidR="00000000" w:rsidRPr="00000000">
        <w:rPr>
          <w:sz w:val="28"/>
          <w:szCs w:val="28"/>
          <w:rtl w:val="0"/>
        </w:rPr>
        <w:t xml:space="preserve">24.04.2021 в два тура продолжительностью 3 часа. По усмотрению судейской коллегии возможны изменения времени продолжительности и количества туров.</w:t>
      </w:r>
    </w:p>
    <w:p w:rsidR="00000000" w:rsidDel="00000000" w:rsidP="00000000" w:rsidRDefault="00000000" w:rsidRPr="00000000" w14:paraId="0000003B">
      <w:pPr>
        <w:widowControl w:val="1"/>
        <w:ind w:firstLine="708"/>
        <w:jc w:val="both"/>
        <w:rPr>
          <w:sz w:val="28"/>
          <w:szCs w:val="28"/>
        </w:rPr>
      </w:pPr>
      <w:r w:rsidDel="00000000" w:rsidR="00000000" w:rsidRPr="00000000">
        <w:rPr>
          <w:sz w:val="28"/>
          <w:szCs w:val="28"/>
          <w:rtl w:val="0"/>
        </w:rPr>
        <w:t xml:space="preserve">2.4. Соревнования проводятся в командном и личном зачете. </w:t>
      </w:r>
    </w:p>
    <w:p w:rsidR="00000000" w:rsidDel="00000000" w:rsidP="00000000" w:rsidRDefault="00000000" w:rsidRPr="00000000" w14:paraId="0000003C">
      <w:pPr>
        <w:widowControl w:val="1"/>
        <w:ind w:firstLine="708"/>
        <w:jc w:val="both"/>
        <w:rPr>
          <w:sz w:val="28"/>
          <w:szCs w:val="28"/>
        </w:rPr>
      </w:pPr>
      <w:r w:rsidDel="00000000" w:rsidR="00000000" w:rsidRPr="00000000">
        <w:rPr>
          <w:sz w:val="28"/>
          <w:szCs w:val="28"/>
          <w:rtl w:val="0"/>
        </w:rPr>
        <w:t xml:space="preserve">2.5. 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000000" w:rsidDel="00000000" w:rsidP="00000000" w:rsidRDefault="00000000" w:rsidRPr="00000000" w14:paraId="0000003D">
      <w:pPr>
        <w:widowControl w:val="1"/>
        <w:ind w:firstLine="708"/>
        <w:jc w:val="center"/>
        <w:rPr>
          <w:sz w:val="28"/>
          <w:szCs w:val="28"/>
        </w:rPr>
      </w:pPr>
      <w:r w:rsidDel="00000000" w:rsidR="00000000" w:rsidRPr="00000000">
        <w:rPr>
          <w:sz w:val="28"/>
          <w:szCs w:val="28"/>
          <w:rtl w:val="0"/>
        </w:rPr>
        <w:t xml:space="preserve">3. Участники соревнований.</w:t>
      </w:r>
    </w:p>
    <w:p w:rsidR="00000000" w:rsidDel="00000000" w:rsidP="00000000" w:rsidRDefault="00000000" w:rsidRPr="00000000" w14:paraId="0000003E">
      <w:pPr>
        <w:widowControl w:val="1"/>
        <w:ind w:firstLine="708"/>
        <w:jc w:val="both"/>
        <w:rPr>
          <w:sz w:val="28"/>
          <w:szCs w:val="28"/>
        </w:rPr>
      </w:pPr>
      <w:r w:rsidDel="00000000" w:rsidR="00000000" w:rsidRPr="00000000">
        <w:rPr>
          <w:sz w:val="28"/>
          <w:szCs w:val="28"/>
          <w:rtl w:val="0"/>
        </w:rPr>
        <w:t xml:space="preserve">3.1. К участию допускаются спортсмены, обязующиеся соблюдать правила спортивного рыболовства и признает данное Положение. Дети до 16 лет принимают участие в сопровождении законных представителей (родители, опекуны).</w:t>
      </w:r>
    </w:p>
    <w:p w:rsidR="00000000" w:rsidDel="00000000" w:rsidP="00000000" w:rsidRDefault="00000000" w:rsidRPr="00000000" w14:paraId="0000003F">
      <w:pPr>
        <w:widowControl w:val="1"/>
        <w:ind w:firstLine="708"/>
        <w:jc w:val="both"/>
        <w:rPr>
          <w:sz w:val="28"/>
          <w:szCs w:val="28"/>
        </w:rPr>
      </w:pPr>
      <w:r w:rsidDel="00000000" w:rsidR="00000000" w:rsidRPr="00000000">
        <w:rPr>
          <w:sz w:val="28"/>
          <w:szCs w:val="28"/>
          <w:rtl w:val="0"/>
        </w:rPr>
        <w:t xml:space="preserve">3.2. Для участия в соревнованиях необходимо подать заявку в оргкомитет или зарегистрироваться в соответствующей теме в группе «Вконтакте» </w:t>
      </w:r>
      <w:hyperlink r:id="rId7">
        <w:r w:rsidDel="00000000" w:rsidR="00000000" w:rsidRPr="00000000">
          <w:rPr>
            <w:color w:val="000080"/>
            <w:sz w:val="28"/>
            <w:szCs w:val="28"/>
            <w:u w:val="single"/>
            <w:rtl w:val="0"/>
          </w:rPr>
          <w:t xml:space="preserve">https://vk.com/frsio</w:t>
        </w:r>
      </w:hyperlink>
      <w:r w:rsidDel="00000000" w:rsidR="00000000" w:rsidRPr="00000000">
        <w:rPr>
          <w:sz w:val="28"/>
          <w:szCs w:val="28"/>
          <w:rtl w:val="0"/>
        </w:rPr>
        <w:t xml:space="preserve"> до 23 апреля 2021 года включительно. Участники, не предоставившие заявки до указанного времени, при отсутствии свободных мест лова (секторов) к участию в соревнованиях не допускаются.</w:t>
      </w:r>
    </w:p>
    <w:p w:rsidR="00000000" w:rsidDel="00000000" w:rsidP="00000000" w:rsidRDefault="00000000" w:rsidRPr="00000000" w14:paraId="00000040">
      <w:pPr>
        <w:widowControl w:val="1"/>
        <w:ind w:firstLine="708"/>
        <w:jc w:val="both"/>
        <w:rPr>
          <w:sz w:val="28"/>
          <w:szCs w:val="28"/>
        </w:rPr>
      </w:pPr>
      <w:r w:rsidDel="00000000" w:rsidR="00000000" w:rsidRPr="00000000">
        <w:rPr>
          <w:sz w:val="28"/>
          <w:szCs w:val="28"/>
          <w:rtl w:val="0"/>
        </w:rPr>
        <w:t xml:space="preserve">3.3. Контрольная регистрация участников осуществляется непосредственно перед стартом.</w:t>
      </w:r>
    </w:p>
    <w:p w:rsidR="00000000" w:rsidDel="00000000" w:rsidP="00000000" w:rsidRDefault="00000000" w:rsidRPr="00000000" w14:paraId="00000041">
      <w:pPr>
        <w:widowControl w:val="1"/>
        <w:ind w:firstLine="708"/>
        <w:jc w:val="both"/>
        <w:rPr>
          <w:sz w:val="28"/>
          <w:szCs w:val="28"/>
        </w:rPr>
      </w:pPr>
      <w:r w:rsidDel="00000000" w:rsidR="00000000" w:rsidRPr="00000000">
        <w:rPr>
          <w:sz w:val="28"/>
          <w:szCs w:val="28"/>
          <w:rtl w:val="0"/>
        </w:rPr>
        <w:t xml:space="preserve">3.4. Участникам необходимо иметь при себе документ, удостоверяющий личность (свидетельство о рождении или паспорт), 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000000" w:rsidDel="00000000" w:rsidP="00000000" w:rsidRDefault="00000000" w:rsidRPr="00000000" w14:paraId="00000042">
      <w:pPr>
        <w:widowControl w:val="1"/>
        <w:ind w:firstLine="708"/>
        <w:jc w:val="both"/>
        <w:rPr>
          <w:sz w:val="28"/>
          <w:szCs w:val="28"/>
        </w:rPr>
      </w:pPr>
      <w:r w:rsidDel="00000000" w:rsidR="00000000" w:rsidRPr="00000000">
        <w:rPr>
          <w:sz w:val="28"/>
          <w:szCs w:val="28"/>
          <w:rtl w:val="0"/>
        </w:rPr>
        <w:t xml:space="preserve">3.5. Запрещается на соревнованиях распитие спиртных напитков и нахождение участников соревнований в нетрезвом виде.</w:t>
      </w:r>
    </w:p>
    <w:p w:rsidR="00000000" w:rsidDel="00000000" w:rsidP="00000000" w:rsidRDefault="00000000" w:rsidRPr="00000000" w14:paraId="00000043">
      <w:pPr>
        <w:widowControl w:val="1"/>
        <w:ind w:firstLine="708"/>
        <w:jc w:val="center"/>
        <w:rPr>
          <w:sz w:val="28"/>
          <w:szCs w:val="28"/>
        </w:rPr>
      </w:pPr>
      <w:r w:rsidDel="00000000" w:rsidR="00000000" w:rsidRPr="00000000">
        <w:rPr>
          <w:sz w:val="28"/>
          <w:szCs w:val="28"/>
          <w:rtl w:val="0"/>
        </w:rPr>
        <w:t xml:space="preserve">4. Финансовые расходы.</w:t>
      </w:r>
    </w:p>
    <w:p w:rsidR="00000000" w:rsidDel="00000000" w:rsidP="00000000" w:rsidRDefault="00000000" w:rsidRPr="00000000" w14:paraId="00000044">
      <w:pPr>
        <w:widowControl w:val="1"/>
        <w:ind w:firstLine="708"/>
        <w:jc w:val="both"/>
        <w:rPr>
          <w:sz w:val="28"/>
          <w:szCs w:val="28"/>
        </w:rPr>
      </w:pPr>
      <w:r w:rsidDel="00000000" w:rsidR="00000000" w:rsidRPr="00000000">
        <w:rPr>
          <w:sz w:val="28"/>
          <w:szCs w:val="28"/>
          <w:rtl w:val="0"/>
        </w:rPr>
        <w:t xml:space="preserve">4.1. Чемпионат проводится на условиях долевого финансирования.</w:t>
      </w:r>
    </w:p>
    <w:p w:rsidR="00000000" w:rsidDel="00000000" w:rsidP="00000000" w:rsidRDefault="00000000" w:rsidRPr="00000000" w14:paraId="00000045">
      <w:pPr>
        <w:widowControl w:val="1"/>
        <w:ind w:firstLine="708"/>
        <w:jc w:val="both"/>
        <w:rPr>
          <w:sz w:val="28"/>
          <w:szCs w:val="28"/>
        </w:rPr>
      </w:pPr>
      <w:r w:rsidDel="00000000" w:rsidR="00000000" w:rsidRPr="00000000">
        <w:rPr>
          <w:sz w:val="28"/>
          <w:szCs w:val="28"/>
          <w:rtl w:val="0"/>
        </w:rPr>
        <w:t xml:space="preserve">Целевой регистрационный взнос за участие составляет 300 рублей с человека. Пенсионеры, инвалиды и дети до 18 лет от взносов освобождаются.</w:t>
      </w:r>
    </w:p>
    <w:p w:rsidR="00000000" w:rsidDel="00000000" w:rsidP="00000000" w:rsidRDefault="00000000" w:rsidRPr="00000000" w14:paraId="00000046">
      <w:pPr>
        <w:widowControl w:val="1"/>
        <w:ind w:firstLine="708"/>
        <w:jc w:val="both"/>
        <w:rPr>
          <w:sz w:val="28"/>
          <w:szCs w:val="28"/>
        </w:rPr>
      </w:pPr>
      <w:r w:rsidDel="00000000" w:rsidR="00000000" w:rsidRPr="00000000">
        <w:rPr>
          <w:sz w:val="28"/>
          <w:szCs w:val="28"/>
          <w:rtl w:val="0"/>
        </w:rPr>
        <w:t xml:space="preserve">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 </w:t>
      </w:r>
    </w:p>
    <w:p w:rsidR="00000000" w:rsidDel="00000000" w:rsidP="00000000" w:rsidRDefault="00000000" w:rsidRPr="00000000" w14:paraId="00000047">
      <w:pPr>
        <w:widowControl w:val="1"/>
        <w:ind w:firstLine="708"/>
        <w:jc w:val="both"/>
        <w:rPr>
          <w:sz w:val="28"/>
          <w:szCs w:val="28"/>
        </w:rPr>
      </w:pPr>
      <w:r w:rsidDel="00000000" w:rsidR="00000000" w:rsidRPr="00000000">
        <w:rPr>
          <w:sz w:val="28"/>
          <w:szCs w:val="28"/>
          <w:rtl w:val="0"/>
        </w:rPr>
        <w:t xml:space="preserve">4.2. Расходы на приобретение наградной атрибутики (кубки, медали, грамоты), несет Департамент спорта Ивановской области. </w:t>
      </w:r>
    </w:p>
    <w:p w:rsidR="00000000" w:rsidDel="00000000" w:rsidP="00000000" w:rsidRDefault="00000000" w:rsidRPr="00000000" w14:paraId="00000048">
      <w:pPr>
        <w:widowControl w:val="1"/>
        <w:ind w:firstLine="708"/>
        <w:jc w:val="both"/>
        <w:rPr>
          <w:sz w:val="28"/>
          <w:szCs w:val="28"/>
        </w:rPr>
      </w:pPr>
      <w:r w:rsidDel="00000000" w:rsidR="00000000" w:rsidRPr="00000000">
        <w:rPr>
          <w:sz w:val="28"/>
          <w:szCs w:val="28"/>
          <w:rtl w:val="0"/>
        </w:rPr>
        <w:t xml:space="preserve">4.3.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000000" w:rsidDel="00000000" w:rsidP="00000000" w:rsidRDefault="00000000" w:rsidRPr="00000000" w14:paraId="00000049">
      <w:pPr>
        <w:widowControl w:val="1"/>
        <w:ind w:firstLine="708"/>
        <w:jc w:val="center"/>
        <w:rPr>
          <w:sz w:val="28"/>
          <w:szCs w:val="28"/>
        </w:rPr>
      </w:pPr>
      <w:r w:rsidDel="00000000" w:rsidR="00000000" w:rsidRPr="00000000">
        <w:rPr>
          <w:sz w:val="28"/>
          <w:szCs w:val="28"/>
          <w:rtl w:val="0"/>
        </w:rPr>
        <w:t xml:space="preserve">5. Место и время проведения соревнований.</w:t>
      </w:r>
    </w:p>
    <w:p w:rsidR="00000000" w:rsidDel="00000000" w:rsidP="00000000" w:rsidRDefault="00000000" w:rsidRPr="00000000" w14:paraId="0000004A">
      <w:pPr>
        <w:widowControl w:val="1"/>
        <w:ind w:firstLine="708"/>
        <w:jc w:val="both"/>
        <w:rPr>
          <w:sz w:val="28"/>
          <w:szCs w:val="28"/>
        </w:rPr>
      </w:pPr>
      <w:r w:rsidDel="00000000" w:rsidR="00000000" w:rsidRPr="00000000">
        <w:rPr>
          <w:sz w:val="28"/>
          <w:szCs w:val="28"/>
          <w:rtl w:val="0"/>
        </w:rPr>
        <w:t xml:space="preserve">5.1. Соревнования проводятся 24.04.2021 г. на акватории р. Кинешемка, зона проведения соревнований будет ограничена специальными обозначениями.</w:t>
      </w:r>
    </w:p>
    <w:p w:rsidR="00000000" w:rsidDel="00000000" w:rsidP="00000000" w:rsidRDefault="00000000" w:rsidRPr="00000000" w14:paraId="0000004B">
      <w:pPr>
        <w:widowControl w:val="1"/>
        <w:ind w:firstLine="708"/>
        <w:jc w:val="both"/>
        <w:rPr>
          <w:sz w:val="28"/>
          <w:szCs w:val="28"/>
        </w:rPr>
      </w:pPr>
      <w:r w:rsidDel="00000000" w:rsidR="00000000" w:rsidRPr="00000000">
        <w:rPr>
          <w:sz w:val="28"/>
          <w:szCs w:val="28"/>
          <w:rtl w:val="0"/>
        </w:rPr>
        <w:t xml:space="preserve">5.2. Место сбора находится на берегу р. Кинешемка, г. Кинешма, </w:t>
        <w:br w:type="textWrapping"/>
        <w:t xml:space="preserve">ул.</w:t>
      </w:r>
      <w:r w:rsidDel="00000000" w:rsidR="00000000" w:rsidRPr="00000000">
        <w:rPr>
          <w:rtl w:val="0"/>
        </w:rPr>
        <w:t xml:space="preserve"> </w:t>
      </w:r>
      <w:r w:rsidDel="00000000" w:rsidR="00000000" w:rsidRPr="00000000">
        <w:rPr>
          <w:sz w:val="28"/>
          <w:szCs w:val="28"/>
          <w:rtl w:val="0"/>
        </w:rPr>
        <w:t xml:space="preserve">Рылеевская улица, 13Г.</w:t>
      </w:r>
    </w:p>
    <w:p w:rsidR="00000000" w:rsidDel="00000000" w:rsidP="00000000" w:rsidRDefault="00000000" w:rsidRPr="00000000" w14:paraId="0000004C">
      <w:pPr>
        <w:widowControl w:val="1"/>
        <w:ind w:firstLine="708"/>
        <w:jc w:val="both"/>
        <w:rPr>
          <w:sz w:val="28"/>
          <w:szCs w:val="28"/>
        </w:rPr>
      </w:pPr>
      <w:r w:rsidDel="00000000" w:rsidR="00000000" w:rsidRPr="00000000">
        <w:rPr>
          <w:sz w:val="28"/>
          <w:szCs w:val="28"/>
          <w:rtl w:val="0"/>
        </w:rPr>
        <w:t xml:space="preserve">5.3. Организаторы соревнований оставляют за собой право вносить изменения в пункт 5.1 и 5.2 в связи с неблагоприятными погодными условиями или большим количеством участников.</w:t>
      </w:r>
    </w:p>
    <w:p w:rsidR="00000000" w:rsidDel="00000000" w:rsidP="00000000" w:rsidRDefault="00000000" w:rsidRPr="00000000" w14:paraId="0000004D">
      <w:pPr>
        <w:widowControl w:val="1"/>
        <w:ind w:firstLine="708"/>
        <w:jc w:val="both"/>
        <w:rPr>
          <w:sz w:val="28"/>
          <w:szCs w:val="28"/>
        </w:rPr>
      </w:pPr>
      <w:r w:rsidDel="00000000" w:rsidR="00000000" w:rsidRPr="00000000">
        <w:rPr>
          <w:sz w:val="28"/>
          <w:szCs w:val="28"/>
          <w:rtl w:val="0"/>
        </w:rPr>
        <w:t xml:space="preserve">5.4. Регламент проведения соревнований:</w:t>
      </w:r>
    </w:p>
    <w:p w:rsidR="00000000" w:rsidDel="00000000" w:rsidP="00000000" w:rsidRDefault="00000000" w:rsidRPr="00000000" w14:paraId="0000004E">
      <w:pPr>
        <w:widowControl w:val="1"/>
        <w:ind w:firstLine="708"/>
        <w:jc w:val="both"/>
        <w:rPr>
          <w:sz w:val="28"/>
          <w:szCs w:val="28"/>
        </w:rPr>
      </w:pPr>
      <w:r w:rsidDel="00000000" w:rsidR="00000000" w:rsidRPr="00000000">
        <w:rPr>
          <w:rtl w:val="0"/>
        </w:rPr>
      </w:r>
    </w:p>
    <w:p w:rsidR="00000000" w:rsidDel="00000000" w:rsidP="00000000" w:rsidRDefault="00000000" w:rsidRPr="00000000" w14:paraId="0000004F">
      <w:pPr>
        <w:widowControl w:val="1"/>
        <w:ind w:firstLine="708"/>
        <w:jc w:val="both"/>
        <w:rPr>
          <w:sz w:val="28"/>
          <w:szCs w:val="28"/>
        </w:rPr>
      </w:pPr>
      <w:r w:rsidDel="00000000" w:rsidR="00000000" w:rsidRPr="00000000">
        <w:rPr>
          <w:sz w:val="28"/>
          <w:szCs w:val="28"/>
          <w:rtl w:val="0"/>
        </w:rPr>
        <w:t xml:space="preserve">24.04.2021</w:t>
      </w:r>
    </w:p>
    <w:p w:rsidR="00000000" w:rsidDel="00000000" w:rsidP="00000000" w:rsidRDefault="00000000" w:rsidRPr="00000000" w14:paraId="00000050">
      <w:pPr>
        <w:widowControl w:val="1"/>
        <w:ind w:firstLine="708"/>
        <w:jc w:val="both"/>
        <w:rPr>
          <w:sz w:val="28"/>
          <w:szCs w:val="28"/>
        </w:rPr>
      </w:pPr>
      <w:r w:rsidDel="00000000" w:rsidR="00000000" w:rsidRPr="00000000">
        <w:rPr>
          <w:sz w:val="28"/>
          <w:szCs w:val="28"/>
          <w:rtl w:val="0"/>
        </w:rPr>
        <w:t xml:space="preserve">1 тур </w:t>
      </w:r>
    </w:p>
    <w:p w:rsidR="00000000" w:rsidDel="00000000" w:rsidP="00000000" w:rsidRDefault="00000000" w:rsidRPr="00000000" w14:paraId="00000051">
      <w:pPr>
        <w:widowControl w:val="1"/>
        <w:ind w:firstLine="708"/>
        <w:jc w:val="both"/>
        <w:rPr>
          <w:sz w:val="28"/>
          <w:szCs w:val="28"/>
        </w:rPr>
      </w:pPr>
      <w:r w:rsidDel="00000000" w:rsidR="00000000" w:rsidRPr="00000000">
        <w:rPr>
          <w:sz w:val="28"/>
          <w:szCs w:val="28"/>
          <w:rtl w:val="0"/>
        </w:rPr>
        <w:t xml:space="preserve">5:00 – 5:30 сбор и регистрация участников;</w:t>
      </w:r>
    </w:p>
    <w:p w:rsidR="00000000" w:rsidDel="00000000" w:rsidP="00000000" w:rsidRDefault="00000000" w:rsidRPr="00000000" w14:paraId="00000052">
      <w:pPr>
        <w:widowControl w:val="1"/>
        <w:ind w:firstLine="708"/>
        <w:jc w:val="both"/>
        <w:rPr>
          <w:sz w:val="28"/>
          <w:szCs w:val="28"/>
        </w:rPr>
      </w:pPr>
      <w:r w:rsidDel="00000000" w:rsidR="00000000" w:rsidRPr="00000000">
        <w:rPr>
          <w:sz w:val="28"/>
          <w:szCs w:val="28"/>
          <w:rtl w:val="0"/>
        </w:rPr>
        <w:t xml:space="preserve">5:30 – 6:00 жеребьевка участников;</w:t>
      </w:r>
    </w:p>
    <w:p w:rsidR="00000000" w:rsidDel="00000000" w:rsidP="00000000" w:rsidRDefault="00000000" w:rsidRPr="00000000" w14:paraId="00000053">
      <w:pPr>
        <w:widowControl w:val="1"/>
        <w:ind w:firstLine="708"/>
        <w:jc w:val="both"/>
        <w:rPr>
          <w:sz w:val="28"/>
          <w:szCs w:val="28"/>
        </w:rPr>
      </w:pPr>
      <w:r w:rsidDel="00000000" w:rsidR="00000000" w:rsidRPr="00000000">
        <w:rPr>
          <w:sz w:val="28"/>
          <w:szCs w:val="28"/>
          <w:rtl w:val="0"/>
        </w:rPr>
        <w:t xml:space="preserve">6:00 - построение, приветствие участников;</w:t>
      </w:r>
    </w:p>
    <w:p w:rsidR="00000000" w:rsidDel="00000000" w:rsidP="00000000" w:rsidRDefault="00000000" w:rsidRPr="00000000" w14:paraId="00000054">
      <w:pPr>
        <w:widowControl w:val="1"/>
        <w:ind w:firstLine="708"/>
        <w:jc w:val="both"/>
        <w:rPr>
          <w:sz w:val="28"/>
          <w:szCs w:val="28"/>
        </w:rPr>
      </w:pPr>
      <w:r w:rsidDel="00000000" w:rsidR="00000000" w:rsidRPr="00000000">
        <w:rPr>
          <w:sz w:val="28"/>
          <w:szCs w:val="28"/>
          <w:rtl w:val="0"/>
        </w:rPr>
        <w:t xml:space="preserve">6:30 - сигнал «Вход в сектор» 1 тур;</w:t>
      </w:r>
    </w:p>
    <w:p w:rsidR="00000000" w:rsidDel="00000000" w:rsidP="00000000" w:rsidRDefault="00000000" w:rsidRPr="00000000" w14:paraId="00000055">
      <w:pPr>
        <w:widowControl w:val="1"/>
        <w:ind w:firstLine="708"/>
        <w:jc w:val="both"/>
        <w:rPr>
          <w:sz w:val="28"/>
          <w:szCs w:val="28"/>
        </w:rPr>
      </w:pPr>
      <w:r w:rsidDel="00000000" w:rsidR="00000000" w:rsidRPr="00000000">
        <w:rPr>
          <w:sz w:val="28"/>
          <w:szCs w:val="28"/>
          <w:rtl w:val="0"/>
        </w:rPr>
        <w:t xml:space="preserve">7:15 – сигнал «5 минут до проверки прикормки и насадки»;</w:t>
      </w:r>
    </w:p>
    <w:p w:rsidR="00000000" w:rsidDel="00000000" w:rsidP="00000000" w:rsidRDefault="00000000" w:rsidRPr="00000000" w14:paraId="00000056">
      <w:pPr>
        <w:widowControl w:val="1"/>
        <w:ind w:firstLine="708"/>
        <w:jc w:val="both"/>
        <w:rPr>
          <w:sz w:val="28"/>
          <w:szCs w:val="28"/>
        </w:rPr>
      </w:pPr>
      <w:r w:rsidDel="00000000" w:rsidR="00000000" w:rsidRPr="00000000">
        <w:rPr>
          <w:sz w:val="28"/>
          <w:szCs w:val="28"/>
          <w:rtl w:val="0"/>
        </w:rPr>
        <w:t xml:space="preserve">7:45 – сигнал «Начало прикармливания»;</w:t>
      </w:r>
    </w:p>
    <w:p w:rsidR="00000000" w:rsidDel="00000000" w:rsidP="00000000" w:rsidRDefault="00000000" w:rsidRPr="00000000" w14:paraId="00000057">
      <w:pPr>
        <w:widowControl w:val="1"/>
        <w:ind w:firstLine="708"/>
        <w:jc w:val="both"/>
        <w:rPr>
          <w:sz w:val="28"/>
          <w:szCs w:val="28"/>
        </w:rPr>
      </w:pPr>
      <w:r w:rsidDel="00000000" w:rsidR="00000000" w:rsidRPr="00000000">
        <w:rPr>
          <w:sz w:val="28"/>
          <w:szCs w:val="28"/>
          <w:rtl w:val="0"/>
        </w:rPr>
        <w:t xml:space="preserve">7:55 – сигнал «Старт» – начало ловли 1 тур;</w:t>
      </w:r>
    </w:p>
    <w:p w:rsidR="00000000" w:rsidDel="00000000" w:rsidP="00000000" w:rsidRDefault="00000000" w:rsidRPr="00000000" w14:paraId="00000058">
      <w:pPr>
        <w:widowControl w:val="1"/>
        <w:ind w:firstLine="708"/>
        <w:jc w:val="both"/>
        <w:rPr>
          <w:sz w:val="28"/>
          <w:szCs w:val="28"/>
        </w:rPr>
      </w:pPr>
      <w:r w:rsidDel="00000000" w:rsidR="00000000" w:rsidRPr="00000000">
        <w:rPr>
          <w:sz w:val="28"/>
          <w:szCs w:val="28"/>
          <w:rtl w:val="0"/>
        </w:rPr>
        <w:t xml:space="preserve">10:50 – сигнал «До финиша 5 минут»;</w:t>
      </w:r>
    </w:p>
    <w:p w:rsidR="00000000" w:rsidDel="00000000" w:rsidP="00000000" w:rsidRDefault="00000000" w:rsidRPr="00000000" w14:paraId="00000059">
      <w:pPr>
        <w:widowControl w:val="1"/>
        <w:ind w:firstLine="708"/>
        <w:jc w:val="both"/>
        <w:rPr>
          <w:sz w:val="28"/>
          <w:szCs w:val="28"/>
        </w:rPr>
      </w:pPr>
      <w:r w:rsidDel="00000000" w:rsidR="00000000" w:rsidRPr="00000000">
        <w:rPr>
          <w:sz w:val="28"/>
          <w:szCs w:val="28"/>
          <w:rtl w:val="0"/>
        </w:rPr>
        <w:t xml:space="preserve">10:55 – сигнал «Финиш 1 тура»;</w:t>
      </w:r>
    </w:p>
    <w:p w:rsidR="00000000" w:rsidDel="00000000" w:rsidP="00000000" w:rsidRDefault="00000000" w:rsidRPr="00000000" w14:paraId="0000005A">
      <w:pPr>
        <w:widowControl w:val="1"/>
        <w:ind w:firstLine="708"/>
        <w:jc w:val="both"/>
        <w:rPr>
          <w:rFonts w:ascii="Calibri" w:cs="Calibri" w:eastAsia="Calibri" w:hAnsi="Calibri"/>
          <w:sz w:val="22"/>
          <w:szCs w:val="22"/>
        </w:rPr>
      </w:pPr>
      <w:r w:rsidDel="00000000" w:rsidR="00000000" w:rsidRPr="00000000">
        <w:rPr>
          <w:sz w:val="28"/>
          <w:szCs w:val="28"/>
          <w:rtl w:val="0"/>
        </w:rPr>
        <w:t xml:space="preserve">11:30 - подведение итогов 1 тура.</w:t>
      </w:r>
      <w:r w:rsidDel="00000000" w:rsidR="00000000" w:rsidRPr="00000000">
        <w:rPr>
          <w:rtl w:val="0"/>
        </w:rPr>
      </w:r>
    </w:p>
    <w:p w:rsidR="00000000" w:rsidDel="00000000" w:rsidP="00000000" w:rsidRDefault="00000000" w:rsidRPr="00000000" w14:paraId="0000005B">
      <w:pPr>
        <w:widowControl w:val="1"/>
        <w:ind w:firstLine="708"/>
        <w:jc w:val="both"/>
        <w:rPr>
          <w:sz w:val="28"/>
          <w:szCs w:val="28"/>
        </w:rPr>
      </w:pPr>
      <w:r w:rsidDel="00000000" w:rsidR="00000000" w:rsidRPr="00000000">
        <w:rPr>
          <w:sz w:val="28"/>
          <w:szCs w:val="28"/>
          <w:rtl w:val="0"/>
        </w:rPr>
        <w:t xml:space="preserve">2 тур </w:t>
      </w:r>
    </w:p>
    <w:p w:rsidR="00000000" w:rsidDel="00000000" w:rsidP="00000000" w:rsidRDefault="00000000" w:rsidRPr="00000000" w14:paraId="0000005C">
      <w:pPr>
        <w:widowControl w:val="1"/>
        <w:ind w:firstLine="708"/>
        <w:jc w:val="both"/>
        <w:rPr>
          <w:sz w:val="28"/>
          <w:szCs w:val="28"/>
        </w:rPr>
      </w:pPr>
      <w:r w:rsidDel="00000000" w:rsidR="00000000" w:rsidRPr="00000000">
        <w:rPr>
          <w:sz w:val="28"/>
          <w:szCs w:val="28"/>
          <w:rtl w:val="0"/>
        </w:rPr>
        <w:t xml:space="preserve">13:30 - сигнал «Вход в сектор» 1 тур;</w:t>
      </w:r>
    </w:p>
    <w:p w:rsidR="00000000" w:rsidDel="00000000" w:rsidP="00000000" w:rsidRDefault="00000000" w:rsidRPr="00000000" w14:paraId="0000005D">
      <w:pPr>
        <w:widowControl w:val="1"/>
        <w:ind w:firstLine="708"/>
        <w:jc w:val="both"/>
        <w:rPr>
          <w:sz w:val="28"/>
          <w:szCs w:val="28"/>
        </w:rPr>
      </w:pPr>
      <w:r w:rsidDel="00000000" w:rsidR="00000000" w:rsidRPr="00000000">
        <w:rPr>
          <w:sz w:val="28"/>
          <w:szCs w:val="28"/>
          <w:rtl w:val="0"/>
        </w:rPr>
        <w:t xml:space="preserve">14:00 – сигнал «5 минут до проверки прикормки и насадки»;</w:t>
      </w:r>
    </w:p>
    <w:p w:rsidR="00000000" w:rsidDel="00000000" w:rsidP="00000000" w:rsidRDefault="00000000" w:rsidRPr="00000000" w14:paraId="0000005E">
      <w:pPr>
        <w:widowControl w:val="1"/>
        <w:ind w:firstLine="708"/>
        <w:jc w:val="both"/>
        <w:rPr>
          <w:sz w:val="28"/>
          <w:szCs w:val="28"/>
        </w:rPr>
      </w:pPr>
      <w:r w:rsidDel="00000000" w:rsidR="00000000" w:rsidRPr="00000000">
        <w:rPr>
          <w:sz w:val="28"/>
          <w:szCs w:val="28"/>
          <w:rtl w:val="0"/>
        </w:rPr>
        <w:t xml:space="preserve">14:15 – сигнал «Начало прикармливания»;</w:t>
      </w:r>
    </w:p>
    <w:p w:rsidR="00000000" w:rsidDel="00000000" w:rsidP="00000000" w:rsidRDefault="00000000" w:rsidRPr="00000000" w14:paraId="0000005F">
      <w:pPr>
        <w:widowControl w:val="1"/>
        <w:ind w:firstLine="708"/>
        <w:jc w:val="both"/>
        <w:rPr>
          <w:sz w:val="28"/>
          <w:szCs w:val="28"/>
        </w:rPr>
      </w:pPr>
      <w:r w:rsidDel="00000000" w:rsidR="00000000" w:rsidRPr="00000000">
        <w:rPr>
          <w:sz w:val="28"/>
          <w:szCs w:val="28"/>
          <w:rtl w:val="0"/>
        </w:rPr>
        <w:t xml:space="preserve">14:20 – сигнал «Старт» – начало ловли 1 тур;</w:t>
      </w:r>
    </w:p>
    <w:p w:rsidR="00000000" w:rsidDel="00000000" w:rsidP="00000000" w:rsidRDefault="00000000" w:rsidRPr="00000000" w14:paraId="00000060">
      <w:pPr>
        <w:widowControl w:val="1"/>
        <w:ind w:firstLine="708"/>
        <w:jc w:val="both"/>
        <w:rPr>
          <w:sz w:val="28"/>
          <w:szCs w:val="28"/>
        </w:rPr>
      </w:pPr>
      <w:r w:rsidDel="00000000" w:rsidR="00000000" w:rsidRPr="00000000">
        <w:rPr>
          <w:sz w:val="28"/>
          <w:szCs w:val="28"/>
          <w:rtl w:val="0"/>
        </w:rPr>
        <w:t xml:space="preserve">17:15 – сигнал «До финиша 5 минут»;</w:t>
      </w:r>
    </w:p>
    <w:p w:rsidR="00000000" w:rsidDel="00000000" w:rsidP="00000000" w:rsidRDefault="00000000" w:rsidRPr="00000000" w14:paraId="00000061">
      <w:pPr>
        <w:widowControl w:val="1"/>
        <w:ind w:firstLine="708"/>
        <w:jc w:val="both"/>
        <w:rPr>
          <w:sz w:val="28"/>
          <w:szCs w:val="28"/>
        </w:rPr>
      </w:pPr>
      <w:r w:rsidDel="00000000" w:rsidR="00000000" w:rsidRPr="00000000">
        <w:rPr>
          <w:sz w:val="28"/>
          <w:szCs w:val="28"/>
          <w:rtl w:val="0"/>
        </w:rPr>
        <w:t xml:space="preserve">17:20 – сигнал «Финиш 2 тура»;</w:t>
      </w:r>
    </w:p>
    <w:p w:rsidR="00000000" w:rsidDel="00000000" w:rsidP="00000000" w:rsidRDefault="00000000" w:rsidRPr="00000000" w14:paraId="00000062">
      <w:pPr>
        <w:widowControl w:val="1"/>
        <w:ind w:firstLine="708"/>
        <w:jc w:val="both"/>
        <w:rPr>
          <w:rFonts w:ascii="Calibri" w:cs="Calibri" w:eastAsia="Calibri" w:hAnsi="Calibri"/>
          <w:sz w:val="22"/>
          <w:szCs w:val="22"/>
        </w:rPr>
      </w:pPr>
      <w:r w:rsidDel="00000000" w:rsidR="00000000" w:rsidRPr="00000000">
        <w:rPr>
          <w:sz w:val="28"/>
          <w:szCs w:val="28"/>
          <w:rtl w:val="0"/>
        </w:rPr>
        <w:t xml:space="preserve">17:30 - подведение итогов 2 тура;</w:t>
      </w:r>
      <w:r w:rsidDel="00000000" w:rsidR="00000000" w:rsidRPr="00000000">
        <w:rPr>
          <w:rtl w:val="0"/>
        </w:rPr>
      </w:r>
    </w:p>
    <w:p w:rsidR="00000000" w:rsidDel="00000000" w:rsidP="00000000" w:rsidRDefault="00000000" w:rsidRPr="00000000" w14:paraId="00000063">
      <w:pPr>
        <w:widowControl w:val="1"/>
        <w:ind w:firstLine="708"/>
        <w:jc w:val="both"/>
        <w:rPr>
          <w:sz w:val="28"/>
          <w:szCs w:val="28"/>
        </w:rPr>
      </w:pPr>
      <w:r w:rsidDel="00000000" w:rsidR="00000000" w:rsidRPr="00000000">
        <w:rPr>
          <w:sz w:val="28"/>
          <w:szCs w:val="28"/>
          <w:rtl w:val="0"/>
        </w:rPr>
        <w:t xml:space="preserve">17:30 - подведение итогов соревнования, награждение победителей.</w:t>
      </w:r>
    </w:p>
    <w:p w:rsidR="00000000" w:rsidDel="00000000" w:rsidP="00000000" w:rsidRDefault="00000000" w:rsidRPr="00000000" w14:paraId="00000064">
      <w:pPr>
        <w:widowControl w:val="1"/>
        <w:ind w:firstLine="708"/>
        <w:jc w:val="both"/>
        <w:rPr>
          <w:sz w:val="28"/>
          <w:szCs w:val="28"/>
        </w:rPr>
      </w:pPr>
      <w:r w:rsidDel="00000000" w:rsidR="00000000" w:rsidRPr="00000000">
        <w:rPr>
          <w:sz w:val="28"/>
          <w:szCs w:val="28"/>
          <w:rtl w:val="0"/>
        </w:rPr>
        <w:t xml:space="preserve">5.5 Из-за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rsidR="00000000" w:rsidDel="00000000" w:rsidP="00000000" w:rsidRDefault="00000000" w:rsidRPr="00000000" w14:paraId="00000065">
      <w:pPr>
        <w:widowControl w:val="1"/>
        <w:ind w:firstLine="708"/>
        <w:jc w:val="center"/>
        <w:rPr>
          <w:sz w:val="28"/>
          <w:szCs w:val="28"/>
        </w:rPr>
      </w:pPr>
      <w:r w:rsidDel="00000000" w:rsidR="00000000" w:rsidRPr="00000000">
        <w:rPr>
          <w:sz w:val="28"/>
          <w:szCs w:val="28"/>
          <w:rtl w:val="0"/>
        </w:rPr>
        <w:t xml:space="preserve">6. Особенности акватории соревнований.</w:t>
      </w:r>
    </w:p>
    <w:p w:rsidR="00000000" w:rsidDel="00000000" w:rsidP="00000000" w:rsidRDefault="00000000" w:rsidRPr="00000000" w14:paraId="00000066">
      <w:pPr>
        <w:widowControl w:val="1"/>
        <w:ind w:firstLine="708"/>
        <w:jc w:val="both"/>
        <w:rPr>
          <w:sz w:val="28"/>
          <w:szCs w:val="28"/>
        </w:rPr>
      </w:pPr>
      <w:r w:rsidDel="00000000" w:rsidR="00000000" w:rsidRPr="00000000">
        <w:rPr>
          <w:sz w:val="28"/>
          <w:szCs w:val="28"/>
          <w:rtl w:val="0"/>
        </w:rPr>
        <w:t xml:space="preserve">6.1. Акватория водоема в зоне проведения соревнований представляет собой: дно в прибрежной зоне песчаное, на удалении от 40 метров и далее - илистое, глубина до 5 метров, течение умеренное, не постоянное.</w:t>
      </w:r>
    </w:p>
    <w:p w:rsidR="00000000" w:rsidDel="00000000" w:rsidP="00000000" w:rsidRDefault="00000000" w:rsidRPr="00000000" w14:paraId="00000067">
      <w:pPr>
        <w:widowControl w:val="1"/>
        <w:ind w:firstLine="708"/>
        <w:jc w:val="both"/>
        <w:rPr>
          <w:sz w:val="28"/>
          <w:szCs w:val="28"/>
        </w:rPr>
      </w:pPr>
      <w:r w:rsidDel="00000000" w:rsidR="00000000" w:rsidRPr="00000000">
        <w:rPr>
          <w:sz w:val="28"/>
          <w:szCs w:val="28"/>
          <w:rtl w:val="0"/>
        </w:rPr>
        <w:t xml:space="preserve">6.2. Водные биологические ресурсы: преобладание окуня, ерша, плотвы, густеры, леща.</w:t>
      </w:r>
    </w:p>
    <w:p w:rsidR="00000000" w:rsidDel="00000000" w:rsidP="00000000" w:rsidRDefault="00000000" w:rsidRPr="00000000" w14:paraId="00000068">
      <w:pPr>
        <w:widowControl w:val="1"/>
        <w:ind w:firstLine="708"/>
        <w:jc w:val="center"/>
        <w:rPr>
          <w:sz w:val="28"/>
          <w:szCs w:val="28"/>
        </w:rPr>
      </w:pPr>
      <w:r w:rsidDel="00000000" w:rsidR="00000000" w:rsidRPr="00000000">
        <w:rPr>
          <w:sz w:val="28"/>
          <w:szCs w:val="28"/>
          <w:rtl w:val="0"/>
        </w:rPr>
        <w:t xml:space="preserve">7. Ограничения по снастям, приманкам и приемам ловли.</w:t>
      </w:r>
    </w:p>
    <w:p w:rsidR="00000000" w:rsidDel="00000000" w:rsidP="00000000" w:rsidRDefault="00000000" w:rsidRPr="00000000" w14:paraId="00000069">
      <w:pPr>
        <w:widowControl w:val="1"/>
        <w:ind w:firstLine="708"/>
        <w:jc w:val="both"/>
        <w:rPr>
          <w:sz w:val="28"/>
          <w:szCs w:val="28"/>
        </w:rPr>
      </w:pPr>
      <w:r w:rsidDel="00000000" w:rsidR="00000000" w:rsidRPr="00000000">
        <w:rPr>
          <w:sz w:val="28"/>
          <w:szCs w:val="28"/>
          <w:rtl w:val="0"/>
        </w:rPr>
        <w:t xml:space="preserve">7.1.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w:t>
      </w:r>
    </w:p>
    <w:p w:rsidR="00000000" w:rsidDel="00000000" w:rsidP="00000000" w:rsidRDefault="00000000" w:rsidRPr="00000000" w14:paraId="0000006A">
      <w:pPr>
        <w:widowControl w:val="1"/>
        <w:ind w:firstLine="708"/>
        <w:jc w:val="both"/>
        <w:rPr>
          <w:sz w:val="28"/>
          <w:szCs w:val="28"/>
        </w:rPr>
      </w:pPr>
      <w:r w:rsidDel="00000000" w:rsidR="00000000" w:rsidRPr="00000000">
        <w:rPr>
          <w:sz w:val="28"/>
          <w:szCs w:val="28"/>
          <w:rtl w:val="0"/>
        </w:rPr>
        <w:t xml:space="preserve">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w:t>
      </w:r>
    </w:p>
    <w:p w:rsidR="00000000" w:rsidDel="00000000" w:rsidP="00000000" w:rsidRDefault="00000000" w:rsidRPr="00000000" w14:paraId="0000006B">
      <w:pPr>
        <w:widowControl w:val="1"/>
        <w:ind w:firstLine="708"/>
        <w:jc w:val="both"/>
        <w:rPr>
          <w:sz w:val="28"/>
          <w:szCs w:val="28"/>
        </w:rPr>
      </w:pPr>
      <w:r w:rsidDel="00000000" w:rsidR="00000000" w:rsidRPr="00000000">
        <w:rPr>
          <w:sz w:val="28"/>
          <w:szCs w:val="28"/>
          <w:rtl w:val="0"/>
        </w:rPr>
        <w:t xml:space="preserve">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w:t>
      </w:r>
    </w:p>
    <w:p w:rsidR="00000000" w:rsidDel="00000000" w:rsidP="00000000" w:rsidRDefault="00000000" w:rsidRPr="00000000" w14:paraId="0000006C">
      <w:pPr>
        <w:widowControl w:val="1"/>
        <w:ind w:firstLine="708"/>
        <w:jc w:val="both"/>
        <w:rPr>
          <w:sz w:val="28"/>
          <w:szCs w:val="28"/>
        </w:rPr>
      </w:pPr>
      <w:r w:rsidDel="00000000" w:rsidR="00000000" w:rsidRPr="00000000">
        <w:rPr>
          <w:sz w:val="28"/>
          <w:szCs w:val="28"/>
          <w:rtl w:val="0"/>
        </w:rPr>
        <w:t xml:space="preserve">Спортсмен имеет право оснастить неограниченное количество удилищ, но ловить одновременно можно только одним удилищем.</w:t>
      </w:r>
    </w:p>
    <w:p w:rsidR="00000000" w:rsidDel="00000000" w:rsidP="00000000" w:rsidRDefault="00000000" w:rsidRPr="00000000" w14:paraId="0000006D">
      <w:pPr>
        <w:widowControl w:val="1"/>
        <w:ind w:firstLine="708"/>
        <w:jc w:val="both"/>
        <w:rPr>
          <w:sz w:val="28"/>
          <w:szCs w:val="28"/>
        </w:rPr>
      </w:pPr>
      <w:r w:rsidDel="00000000" w:rsidR="00000000" w:rsidRPr="00000000">
        <w:rPr>
          <w:sz w:val="28"/>
          <w:szCs w:val="28"/>
          <w:rtl w:val="0"/>
        </w:rPr>
        <w:t xml:space="preserve">7.2. Поводок представляет собой отрезок лески (шнура), состыкованного с одной стороны с основной леской (шнуром) или шок- лидером, амортизатором, а с другой стороны — с крючком. Цвет поводка и способ его крепления произвольные.</w:t>
      </w:r>
    </w:p>
    <w:p w:rsidR="00000000" w:rsidDel="00000000" w:rsidP="00000000" w:rsidRDefault="00000000" w:rsidRPr="00000000" w14:paraId="0000006E">
      <w:pPr>
        <w:widowControl w:val="1"/>
        <w:ind w:firstLine="708"/>
        <w:jc w:val="both"/>
        <w:rPr>
          <w:sz w:val="28"/>
          <w:szCs w:val="28"/>
        </w:rPr>
      </w:pPr>
      <w:r w:rsidDel="00000000" w:rsidR="00000000" w:rsidRPr="00000000">
        <w:rPr>
          <w:sz w:val="28"/>
          <w:szCs w:val="28"/>
          <w:rtl w:val="0"/>
        </w:rPr>
        <w:t xml:space="preserve">7.3.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w:t>
      </w:r>
    </w:p>
    <w:p w:rsidR="00000000" w:rsidDel="00000000" w:rsidP="00000000" w:rsidRDefault="00000000" w:rsidRPr="00000000" w14:paraId="0000006F">
      <w:pPr>
        <w:widowControl w:val="1"/>
        <w:ind w:firstLine="708"/>
        <w:jc w:val="both"/>
        <w:rPr>
          <w:sz w:val="28"/>
          <w:szCs w:val="28"/>
        </w:rPr>
      </w:pPr>
      <w:r w:rsidDel="00000000" w:rsidR="00000000" w:rsidRPr="00000000">
        <w:rPr>
          <w:sz w:val="28"/>
          <w:szCs w:val="28"/>
          <w:rtl w:val="0"/>
        </w:rPr>
        <w:t xml:space="preserve">7.4. Длина поводка должна быть такой, чтобы минимальная дистанция между крючком и ближним к нему концом кормушки была не менее 50 см (рис. 1).</w:t>
      </w:r>
    </w:p>
    <w:p w:rsidR="00000000" w:rsidDel="00000000" w:rsidP="00000000" w:rsidRDefault="00000000" w:rsidRPr="00000000" w14:paraId="00000070">
      <w:pPr>
        <w:widowControl w:val="1"/>
        <w:ind w:firstLine="708"/>
        <w:jc w:val="both"/>
        <w:rPr>
          <w:sz w:val="28"/>
          <w:szCs w:val="28"/>
        </w:rPr>
      </w:pPr>
      <w:r w:rsidDel="00000000" w:rsidR="00000000" w:rsidRPr="00000000">
        <w:rPr>
          <w:sz w:val="28"/>
          <w:szCs w:val="28"/>
          <w:rtl w:val="0"/>
        </w:rPr>
        <w:t xml:space="preserve"> </w:t>
      </w:r>
      <w:r w:rsidDel="00000000" w:rsidR="00000000" w:rsidRPr="00000000">
        <w:rPr>
          <w:sz w:val="28"/>
          <w:szCs w:val="28"/>
        </w:rPr>
        <w:drawing>
          <wp:inline distB="0" distT="0" distL="0" distR="0">
            <wp:extent cx="4961890" cy="324739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61890" cy="324739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widowControl w:val="1"/>
        <w:ind w:firstLine="708"/>
        <w:jc w:val="both"/>
        <w:rPr>
          <w:sz w:val="28"/>
          <w:szCs w:val="28"/>
        </w:rPr>
      </w:pPr>
      <w:r w:rsidDel="00000000" w:rsidR="00000000" w:rsidRPr="00000000">
        <w:rPr>
          <w:rtl w:val="0"/>
        </w:rPr>
      </w:r>
    </w:p>
    <w:p w:rsidR="00000000" w:rsidDel="00000000" w:rsidP="00000000" w:rsidRDefault="00000000" w:rsidRPr="00000000" w14:paraId="00000072">
      <w:pPr>
        <w:widowControl w:val="1"/>
        <w:ind w:firstLine="708"/>
        <w:jc w:val="both"/>
        <w:rPr>
          <w:sz w:val="28"/>
          <w:szCs w:val="28"/>
        </w:rPr>
      </w:pPr>
      <w:r w:rsidDel="00000000" w:rsidR="00000000" w:rsidRPr="00000000">
        <w:rPr>
          <w:sz w:val="28"/>
          <w:szCs w:val="28"/>
          <w:rtl w:val="0"/>
        </w:rPr>
        <w:t xml:space="preserve">Рис. 1. Длина поводка</w:t>
      </w:r>
    </w:p>
    <w:p w:rsidR="00000000" w:rsidDel="00000000" w:rsidP="00000000" w:rsidRDefault="00000000" w:rsidRPr="00000000" w14:paraId="00000073">
      <w:pPr>
        <w:widowControl w:val="1"/>
        <w:ind w:firstLine="708"/>
        <w:jc w:val="both"/>
        <w:rPr>
          <w:sz w:val="28"/>
          <w:szCs w:val="28"/>
        </w:rPr>
      </w:pPr>
      <w:r w:rsidDel="00000000" w:rsidR="00000000" w:rsidRPr="00000000">
        <w:rPr>
          <w:sz w:val="28"/>
          <w:szCs w:val="28"/>
          <w:rtl w:val="0"/>
        </w:rPr>
        <w:t xml:space="preserve">7.5. 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w:t>
      </w:r>
    </w:p>
    <w:p w:rsidR="00000000" w:rsidDel="00000000" w:rsidP="00000000" w:rsidRDefault="00000000" w:rsidRPr="00000000" w14:paraId="00000074">
      <w:pPr>
        <w:widowControl w:val="1"/>
        <w:ind w:firstLine="708"/>
        <w:jc w:val="both"/>
        <w:rPr>
          <w:sz w:val="28"/>
          <w:szCs w:val="28"/>
        </w:rPr>
      </w:pPr>
      <w:r w:rsidDel="00000000" w:rsidR="00000000" w:rsidRPr="00000000">
        <w:rPr>
          <w:sz w:val="28"/>
          <w:szCs w:val="28"/>
          <w:rtl w:val="0"/>
        </w:rPr>
        <w:t xml:space="preserve">7.6. Запрещается техника ловли «метод», подразумевающая использование снасти с:</w:t>
      </w:r>
    </w:p>
    <w:p w:rsidR="00000000" w:rsidDel="00000000" w:rsidP="00000000" w:rsidRDefault="00000000" w:rsidRPr="00000000" w14:paraId="00000075">
      <w:pPr>
        <w:widowControl w:val="1"/>
        <w:ind w:firstLine="708"/>
        <w:jc w:val="both"/>
        <w:rPr>
          <w:sz w:val="28"/>
          <w:szCs w:val="28"/>
        </w:rPr>
      </w:pPr>
      <w:r w:rsidDel="00000000" w:rsidR="00000000" w:rsidRPr="00000000">
        <w:rPr>
          <w:sz w:val="28"/>
          <w:szCs w:val="28"/>
          <w:rtl w:val="0"/>
        </w:rPr>
        <w:t xml:space="preserve">–размещением крючка с насадкой внутри кормушки или в прикормке;</w:t>
      </w:r>
    </w:p>
    <w:p w:rsidR="00000000" w:rsidDel="00000000" w:rsidP="00000000" w:rsidRDefault="00000000" w:rsidRPr="00000000" w14:paraId="00000076">
      <w:pPr>
        <w:widowControl w:val="1"/>
        <w:ind w:firstLine="708"/>
        <w:jc w:val="both"/>
        <w:rPr>
          <w:sz w:val="28"/>
          <w:szCs w:val="28"/>
        </w:rPr>
      </w:pPr>
      <w:r w:rsidDel="00000000" w:rsidR="00000000" w:rsidRPr="00000000">
        <w:rPr>
          <w:sz w:val="28"/>
          <w:szCs w:val="28"/>
          <w:rtl w:val="0"/>
        </w:rPr>
        <w:t xml:space="preserve">–поводком, пропущенным через кормушку;</w:t>
      </w:r>
    </w:p>
    <w:p w:rsidR="00000000" w:rsidDel="00000000" w:rsidP="00000000" w:rsidRDefault="00000000" w:rsidRPr="00000000" w14:paraId="00000077">
      <w:pPr>
        <w:widowControl w:val="1"/>
        <w:ind w:firstLine="708"/>
        <w:jc w:val="both"/>
        <w:rPr>
          <w:sz w:val="28"/>
          <w:szCs w:val="28"/>
        </w:rPr>
      </w:pPr>
      <w:r w:rsidDel="00000000" w:rsidR="00000000" w:rsidRPr="00000000">
        <w:rPr>
          <w:sz w:val="28"/>
          <w:szCs w:val="28"/>
          <w:rtl w:val="0"/>
        </w:rPr>
        <w:t xml:space="preserve">–размещением части поводка внутри кормушки или в прикормке;</w:t>
      </w:r>
    </w:p>
    <w:p w:rsidR="00000000" w:rsidDel="00000000" w:rsidP="00000000" w:rsidRDefault="00000000" w:rsidRPr="00000000" w14:paraId="00000078">
      <w:pPr>
        <w:widowControl w:val="1"/>
        <w:ind w:firstLine="708"/>
        <w:jc w:val="both"/>
        <w:rPr>
          <w:sz w:val="28"/>
          <w:szCs w:val="28"/>
        </w:rPr>
      </w:pPr>
      <w:r w:rsidDel="00000000" w:rsidR="00000000" w:rsidRPr="00000000">
        <w:rPr>
          <w:sz w:val="28"/>
          <w:szCs w:val="28"/>
          <w:rtl w:val="0"/>
        </w:rPr>
        <w:t xml:space="preserve">–любой комбинацией из указанных свойств.</w:t>
      </w:r>
    </w:p>
    <w:p w:rsidR="00000000" w:rsidDel="00000000" w:rsidP="00000000" w:rsidRDefault="00000000" w:rsidRPr="00000000" w14:paraId="00000079">
      <w:pPr>
        <w:widowControl w:val="1"/>
        <w:ind w:firstLine="708"/>
        <w:jc w:val="both"/>
        <w:rPr>
          <w:sz w:val="28"/>
          <w:szCs w:val="28"/>
        </w:rPr>
      </w:pPr>
      <w:r w:rsidDel="00000000" w:rsidR="00000000" w:rsidRPr="00000000">
        <w:rPr>
          <w:sz w:val="28"/>
          <w:szCs w:val="28"/>
          <w:rtl w:val="0"/>
        </w:rPr>
        <w:t xml:space="preserve">7.7.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шок-лидеру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шок-лидеру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обязательно.</w:t>
      </w:r>
    </w:p>
    <w:p w:rsidR="00000000" w:rsidDel="00000000" w:rsidP="00000000" w:rsidRDefault="00000000" w:rsidRPr="00000000" w14:paraId="0000007A">
      <w:pPr>
        <w:widowControl w:val="1"/>
        <w:ind w:firstLine="708"/>
        <w:jc w:val="both"/>
        <w:rPr>
          <w:sz w:val="28"/>
          <w:szCs w:val="28"/>
        </w:rPr>
      </w:pPr>
      <w:r w:rsidDel="00000000" w:rsidR="00000000" w:rsidRPr="00000000">
        <w:rPr>
          <w:sz w:val="28"/>
          <w:szCs w:val="28"/>
          <w:rtl w:val="0"/>
        </w:rPr>
        <w:t xml:space="preserve">7.8. С открытия соревнований  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000000" w:rsidDel="00000000" w:rsidP="00000000" w:rsidRDefault="00000000" w:rsidRPr="00000000" w14:paraId="0000007B">
      <w:pPr>
        <w:widowControl w:val="1"/>
        <w:ind w:firstLine="708"/>
        <w:jc w:val="both"/>
        <w:rPr>
          <w:sz w:val="28"/>
          <w:szCs w:val="28"/>
        </w:rPr>
      </w:pPr>
      <w:r w:rsidDel="00000000" w:rsidR="00000000" w:rsidRPr="00000000">
        <w:rPr>
          <w:sz w:val="28"/>
          <w:szCs w:val="28"/>
          <w:rtl w:val="0"/>
        </w:rPr>
        <w:t xml:space="preserve">7.9.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 тех случаях, когда береговая линия не позволяет разместить всех спортсменов в одну линию, по решению ГСК, в некоторых секторах для соблюдения этого условия разрешается устанавливать в воду опоры рыболовного ящика либо платформы. Все остальные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w:t>
      </w:r>
    </w:p>
    <w:p w:rsidR="00000000" w:rsidDel="00000000" w:rsidP="00000000" w:rsidRDefault="00000000" w:rsidRPr="00000000" w14:paraId="0000007C">
      <w:pPr>
        <w:widowControl w:val="1"/>
        <w:ind w:firstLine="708"/>
        <w:jc w:val="both"/>
        <w:rPr>
          <w:sz w:val="28"/>
          <w:szCs w:val="28"/>
        </w:rPr>
      </w:pPr>
      <w:r w:rsidDel="00000000" w:rsidR="00000000" w:rsidRPr="00000000">
        <w:rPr>
          <w:sz w:val="28"/>
          <w:szCs w:val="28"/>
          <w:rtl w:val="0"/>
        </w:rPr>
        <w:t xml:space="preserve">7.10. Каждый спортсмен обязан иметь садок для хранения пойманной рыбы. Разрешено использование подсачека. Подсачеком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металлической сетки запрещено.</w:t>
      </w:r>
    </w:p>
    <w:p w:rsidR="00000000" w:rsidDel="00000000" w:rsidP="00000000" w:rsidRDefault="00000000" w:rsidRPr="00000000" w14:paraId="0000007D">
      <w:pPr>
        <w:widowControl w:val="1"/>
        <w:ind w:firstLine="708"/>
        <w:jc w:val="both"/>
        <w:rPr>
          <w:sz w:val="28"/>
          <w:szCs w:val="28"/>
        </w:rPr>
      </w:pPr>
      <w:r w:rsidDel="00000000" w:rsidR="00000000" w:rsidRPr="00000000">
        <w:rPr>
          <w:sz w:val="28"/>
          <w:szCs w:val="28"/>
          <w:rtl w:val="0"/>
        </w:rPr>
        <w:t xml:space="preserve">7.11. В процессе каждого тура соревнований подаётся семь сигналов:</w:t>
      </w:r>
    </w:p>
    <w:p w:rsidR="00000000" w:rsidDel="00000000" w:rsidP="00000000" w:rsidRDefault="00000000" w:rsidRPr="00000000" w14:paraId="0000007E">
      <w:pPr>
        <w:widowControl w:val="1"/>
        <w:ind w:firstLine="708"/>
        <w:jc w:val="both"/>
        <w:rPr>
          <w:sz w:val="28"/>
          <w:szCs w:val="28"/>
        </w:rPr>
      </w:pPr>
      <w:r w:rsidDel="00000000" w:rsidR="00000000" w:rsidRPr="00000000">
        <w:rPr>
          <w:sz w:val="28"/>
          <w:szCs w:val="28"/>
          <w:rtl w:val="0"/>
        </w:rPr>
        <w:t xml:space="preserve">– первый — «Вход в сектор»;</w:t>
      </w:r>
    </w:p>
    <w:p w:rsidR="00000000" w:rsidDel="00000000" w:rsidP="00000000" w:rsidRDefault="00000000" w:rsidRPr="00000000" w14:paraId="0000007F">
      <w:pPr>
        <w:widowControl w:val="1"/>
        <w:ind w:firstLine="708"/>
        <w:jc w:val="both"/>
        <w:rPr>
          <w:sz w:val="28"/>
          <w:szCs w:val="28"/>
        </w:rPr>
      </w:pPr>
      <w:r w:rsidDel="00000000" w:rsidR="00000000" w:rsidRPr="00000000">
        <w:rPr>
          <w:sz w:val="28"/>
          <w:szCs w:val="28"/>
          <w:rtl w:val="0"/>
        </w:rPr>
        <w:t xml:space="preserve">– второй — «5 минут до проверки прикормки и насадки»;</w:t>
      </w:r>
    </w:p>
    <w:p w:rsidR="00000000" w:rsidDel="00000000" w:rsidP="00000000" w:rsidRDefault="00000000" w:rsidRPr="00000000" w14:paraId="00000080">
      <w:pPr>
        <w:widowControl w:val="1"/>
        <w:ind w:firstLine="708"/>
        <w:jc w:val="both"/>
        <w:rPr>
          <w:sz w:val="28"/>
          <w:szCs w:val="28"/>
        </w:rPr>
      </w:pPr>
      <w:r w:rsidDel="00000000" w:rsidR="00000000" w:rsidRPr="00000000">
        <w:rPr>
          <w:sz w:val="28"/>
          <w:szCs w:val="28"/>
          <w:rtl w:val="0"/>
        </w:rPr>
        <w:t xml:space="preserve">– третий — «Начало проверки прикормки и насадки»;</w:t>
      </w:r>
    </w:p>
    <w:p w:rsidR="00000000" w:rsidDel="00000000" w:rsidP="00000000" w:rsidRDefault="00000000" w:rsidRPr="00000000" w14:paraId="00000081">
      <w:pPr>
        <w:widowControl w:val="1"/>
        <w:ind w:firstLine="708"/>
        <w:jc w:val="both"/>
        <w:rPr>
          <w:sz w:val="28"/>
          <w:szCs w:val="28"/>
        </w:rPr>
      </w:pPr>
      <w:r w:rsidDel="00000000" w:rsidR="00000000" w:rsidRPr="00000000">
        <w:rPr>
          <w:sz w:val="28"/>
          <w:szCs w:val="28"/>
          <w:rtl w:val="0"/>
        </w:rPr>
        <w:t xml:space="preserve">– четвертый — «Начало прикармливания»;</w:t>
      </w:r>
    </w:p>
    <w:p w:rsidR="00000000" w:rsidDel="00000000" w:rsidP="00000000" w:rsidRDefault="00000000" w:rsidRPr="00000000" w14:paraId="00000082">
      <w:pPr>
        <w:widowControl w:val="1"/>
        <w:ind w:firstLine="708"/>
        <w:jc w:val="both"/>
        <w:rPr>
          <w:sz w:val="28"/>
          <w:szCs w:val="28"/>
        </w:rPr>
      </w:pPr>
      <w:r w:rsidDel="00000000" w:rsidR="00000000" w:rsidRPr="00000000">
        <w:rPr>
          <w:sz w:val="28"/>
          <w:szCs w:val="28"/>
          <w:rtl w:val="0"/>
        </w:rPr>
        <w:t xml:space="preserve">– пятый — «Старт» (начало ловли);</w:t>
      </w:r>
    </w:p>
    <w:p w:rsidR="00000000" w:rsidDel="00000000" w:rsidP="00000000" w:rsidRDefault="00000000" w:rsidRPr="00000000" w14:paraId="00000083">
      <w:pPr>
        <w:widowControl w:val="1"/>
        <w:ind w:firstLine="708"/>
        <w:jc w:val="both"/>
        <w:rPr>
          <w:sz w:val="28"/>
          <w:szCs w:val="28"/>
        </w:rPr>
      </w:pPr>
      <w:r w:rsidDel="00000000" w:rsidR="00000000" w:rsidRPr="00000000">
        <w:rPr>
          <w:sz w:val="28"/>
          <w:szCs w:val="28"/>
          <w:rtl w:val="0"/>
        </w:rPr>
        <w:t xml:space="preserve">– шестой — «До финиша осталось 5 минут»;</w:t>
      </w:r>
    </w:p>
    <w:p w:rsidR="00000000" w:rsidDel="00000000" w:rsidP="00000000" w:rsidRDefault="00000000" w:rsidRPr="00000000" w14:paraId="00000084">
      <w:pPr>
        <w:widowControl w:val="1"/>
        <w:ind w:firstLine="708"/>
        <w:jc w:val="both"/>
        <w:rPr>
          <w:sz w:val="28"/>
          <w:szCs w:val="28"/>
        </w:rPr>
      </w:pPr>
      <w:r w:rsidDel="00000000" w:rsidR="00000000" w:rsidRPr="00000000">
        <w:rPr>
          <w:sz w:val="28"/>
          <w:szCs w:val="28"/>
          <w:rtl w:val="0"/>
        </w:rPr>
        <w:t xml:space="preserve">– седьмой — «Финиш» (окончание ловли).</w:t>
      </w:r>
    </w:p>
    <w:p w:rsidR="00000000" w:rsidDel="00000000" w:rsidP="00000000" w:rsidRDefault="00000000" w:rsidRPr="00000000" w14:paraId="00000085">
      <w:pPr>
        <w:widowControl w:val="1"/>
        <w:ind w:firstLine="708"/>
        <w:jc w:val="both"/>
        <w:rPr>
          <w:sz w:val="28"/>
          <w:szCs w:val="28"/>
        </w:rPr>
      </w:pPr>
      <w:r w:rsidDel="00000000" w:rsidR="00000000" w:rsidRPr="00000000">
        <w:rPr>
          <w:sz w:val="28"/>
          <w:szCs w:val="28"/>
          <w:rtl w:val="0"/>
        </w:rPr>
        <w:t xml:space="preserve">7.11.1. До первого сигнала спортсмены должны в обязательном порядке сложить свои снасти и оборудование в своих секторах, но не имеют права находиться в этих секторах (это также касается лиц, помогающих при транспортировке снастей). Любая подготовка снастей и снаряжения запрещается до сигнала, разрешающего спортсменам вход в сектор. В случае ложного берегового рельефа либо иных природных условий (например, густая растительность) спортсмен имеет право по решению ГСК: производить очистку своего сектора от мешающих ему предметов и растительности; выровнять и закрепить платформу в случае расположения сектора на сложном береговом рельефе.</w:t>
      </w:r>
    </w:p>
    <w:p w:rsidR="00000000" w:rsidDel="00000000" w:rsidP="00000000" w:rsidRDefault="00000000" w:rsidRPr="00000000" w14:paraId="00000086">
      <w:pPr>
        <w:widowControl w:val="1"/>
        <w:ind w:firstLine="708"/>
        <w:jc w:val="both"/>
        <w:rPr>
          <w:sz w:val="28"/>
          <w:szCs w:val="28"/>
        </w:rPr>
      </w:pPr>
      <w:r w:rsidDel="00000000" w:rsidR="00000000" w:rsidRPr="00000000">
        <w:rPr>
          <w:sz w:val="28"/>
          <w:szCs w:val="28"/>
          <w:rtl w:val="0"/>
        </w:rPr>
        <w:t xml:space="preserve">7.11.2. По первому сигналу («Вход в сектор») спортсмены занимают свои секторы, готовят к ловле прикормку, снаряжение и снасти, помещают в воду садки, измеряют глубину, проводят прочие действия по подготовке снастей и оборудования. Оказывать спортсменам практическую помощь в подготовке места соревнования, снастей и оборудования запрещается (исключение может быть сделано с разрешения старшего судьи зоны в случае физической невозможности выполнить необходимое действие спортсменом самостоятельно). После сигнала «Вход в сектор» спортсмену запрещено пользоваться мобильной и радиосвязью до окончания тура. Тренеру при входе в сектор спортсмена также запрещено пользование мобильной и радиосвязью. Тренер обязан покинуть сектор спортсмена после 6-го сигнала («Пять минут до финиша»). Вне сектора ловли тренеры и представители команд используют средства связи без ограничений. В пределах своего сектора спортсмен имеет право набирать воду из водоема в любое время и в любых количествах только после первого сигнала.</w:t>
      </w:r>
    </w:p>
    <w:p w:rsidR="00000000" w:rsidDel="00000000" w:rsidP="00000000" w:rsidRDefault="00000000" w:rsidRPr="00000000" w14:paraId="00000087">
      <w:pPr>
        <w:widowControl w:val="1"/>
        <w:ind w:firstLine="708"/>
        <w:jc w:val="both"/>
        <w:rPr>
          <w:sz w:val="28"/>
          <w:szCs w:val="28"/>
        </w:rPr>
      </w:pPr>
      <w:r w:rsidDel="00000000" w:rsidR="00000000" w:rsidRPr="00000000">
        <w:rPr>
          <w:sz w:val="28"/>
          <w:szCs w:val="28"/>
          <w:rtl w:val="0"/>
        </w:rPr>
        <w:t xml:space="preserve">7.11.3. Второй сигнал оповещает спортсменов о том, что до проверки прикормки и насадки осталось 5 минут.</w:t>
      </w:r>
    </w:p>
    <w:p w:rsidR="00000000" w:rsidDel="00000000" w:rsidP="00000000" w:rsidRDefault="00000000" w:rsidRPr="00000000" w14:paraId="00000088">
      <w:pPr>
        <w:widowControl w:val="1"/>
        <w:ind w:firstLine="708"/>
        <w:jc w:val="both"/>
        <w:rPr>
          <w:sz w:val="28"/>
          <w:szCs w:val="28"/>
        </w:rPr>
      </w:pPr>
      <w:r w:rsidDel="00000000" w:rsidR="00000000" w:rsidRPr="00000000">
        <w:rPr>
          <w:sz w:val="28"/>
          <w:szCs w:val="28"/>
          <w:rtl w:val="0"/>
        </w:rPr>
        <w:t xml:space="preserve">7.11.4. Третий сигнал оповещает спортсменов о том, что началась проверка прикормки и насадки. До сигнала «Начало проверки прикормки» спортсмен обязан убедиться в наличии у него всего необходимого для участия в соревнованиях. В это время он имеет право выходить из своего сектора с уведомлением судьи-контролера и вносить в сектор любые вещи и предметы. После сигнала «Начало проверки прикормки» и до окончания взвешивания своей зоны спортсмен имеет право временно покинуть сектор с разрешения судьи-контролера только в случае крайней необходимости. Дополнительные снасти могут быть переданы спортсмену через судью- контролера до сигнала, разрешающего начать прикармливание, а насадка и прикормка — только до начала проверки судейской коллегией в секторе количества разрешенной насадки и прикормки.</w:t>
      </w:r>
    </w:p>
    <w:p w:rsidR="00000000" w:rsidDel="00000000" w:rsidP="00000000" w:rsidRDefault="00000000" w:rsidRPr="00000000" w14:paraId="00000089">
      <w:pPr>
        <w:widowControl w:val="1"/>
        <w:ind w:firstLine="708"/>
        <w:jc w:val="both"/>
        <w:rPr>
          <w:sz w:val="28"/>
          <w:szCs w:val="28"/>
        </w:rPr>
      </w:pPr>
      <w:r w:rsidDel="00000000" w:rsidR="00000000" w:rsidRPr="00000000">
        <w:rPr>
          <w:sz w:val="28"/>
          <w:szCs w:val="28"/>
          <w:rtl w:val="0"/>
        </w:rPr>
        <w:t xml:space="preserve">7.11.5. По четвертому сигналу спортсмены могут начать прикармливать рыбу без ее ловли (стартовое прикармливание). 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применяемых для промера глубин, использовать дополнительные приспособления с положительной плавучестью (поплавок-маркер и т. п.) запрещается. После сигнала «Начало прикармливания» спортсменам запрещается принимать извне любые снасти и принадлежности, за исключением частей снастей в случае их поломки, а также предметов, необходимых для поддержания жизни, здоровья и безопасности спортсмена. Все они могут быть переданы с разрешения и в присутствии судьи в любое время соревнования.</w:t>
      </w:r>
    </w:p>
    <w:p w:rsidR="00000000" w:rsidDel="00000000" w:rsidP="00000000" w:rsidRDefault="00000000" w:rsidRPr="00000000" w14:paraId="0000008A">
      <w:pPr>
        <w:widowControl w:val="1"/>
        <w:ind w:firstLine="708"/>
        <w:jc w:val="both"/>
        <w:rPr>
          <w:sz w:val="28"/>
          <w:szCs w:val="28"/>
        </w:rPr>
      </w:pPr>
      <w:r w:rsidDel="00000000" w:rsidR="00000000" w:rsidRPr="00000000">
        <w:rPr>
          <w:sz w:val="28"/>
          <w:szCs w:val="28"/>
          <w:rtl w:val="0"/>
        </w:rPr>
        <w:t xml:space="preserve">7.11.6. По пятому сигналу («Старт») разрешена ловля и прикармливание.</w:t>
      </w:r>
    </w:p>
    <w:p w:rsidR="00000000" w:rsidDel="00000000" w:rsidP="00000000" w:rsidRDefault="00000000" w:rsidRPr="00000000" w14:paraId="0000008B">
      <w:pPr>
        <w:widowControl w:val="1"/>
        <w:ind w:firstLine="708"/>
        <w:jc w:val="both"/>
        <w:rPr>
          <w:sz w:val="28"/>
          <w:szCs w:val="28"/>
        </w:rPr>
      </w:pPr>
      <w:r w:rsidDel="00000000" w:rsidR="00000000" w:rsidRPr="00000000">
        <w:rPr>
          <w:sz w:val="28"/>
          <w:szCs w:val="28"/>
          <w:rtl w:val="0"/>
        </w:rPr>
        <w:t xml:space="preserve">7.11.7. Шестой сигнал возвещает о том, что до финиша осталось 5 минут.</w:t>
      </w:r>
    </w:p>
    <w:p w:rsidR="00000000" w:rsidDel="00000000" w:rsidP="00000000" w:rsidRDefault="00000000" w:rsidRPr="00000000" w14:paraId="0000008C">
      <w:pPr>
        <w:widowControl w:val="1"/>
        <w:ind w:firstLine="708"/>
        <w:jc w:val="both"/>
        <w:rPr>
          <w:sz w:val="28"/>
          <w:szCs w:val="28"/>
        </w:rPr>
      </w:pPr>
      <w:r w:rsidDel="00000000" w:rsidR="00000000" w:rsidRPr="00000000">
        <w:rPr>
          <w:sz w:val="28"/>
          <w:szCs w:val="28"/>
          <w:rtl w:val="0"/>
        </w:rPr>
        <w:t xml:space="preserve"> 7.11.8. По седьмому сигналу («Финиш») спортсменам надлежит немедленно прекратить ловлю и извлечь снасти из воды.</w:t>
      </w:r>
    </w:p>
    <w:p w:rsidR="00000000" w:rsidDel="00000000" w:rsidP="00000000" w:rsidRDefault="00000000" w:rsidRPr="00000000" w14:paraId="0000008D">
      <w:pPr>
        <w:widowControl w:val="1"/>
        <w:ind w:firstLine="708"/>
        <w:jc w:val="both"/>
        <w:rPr>
          <w:sz w:val="28"/>
          <w:szCs w:val="28"/>
        </w:rPr>
      </w:pPr>
      <w:r w:rsidDel="00000000" w:rsidR="00000000" w:rsidRPr="00000000">
        <w:rPr>
          <w:sz w:val="28"/>
          <w:szCs w:val="28"/>
          <w:rtl w:val="0"/>
        </w:rPr>
        <w:t xml:space="preserve">7.12. В ходе соревнований спортсмен может располагаться в своем секторе для ловли, как считает нужным. В процессе ловли спортсмен обязан прикармливать рыбу только в границах своего сектора. Заходить в нейтральную полосу, а также прикармливать и ловить в ней рыбу запрещается. В своем секторе спортсмены должны передвигаться по возможности бесшумно, не привлекая к себе внимания. В сектор к спортсмену разрешено заходить судьям и тренерам его команды для того, чтобы дать спортсмену устный совет. В секторе спортсмена не могут находиться два тренера одновременно.</w:t>
      </w:r>
    </w:p>
    <w:p w:rsidR="00000000" w:rsidDel="00000000" w:rsidP="00000000" w:rsidRDefault="00000000" w:rsidRPr="00000000" w14:paraId="0000008E">
      <w:pPr>
        <w:widowControl w:val="1"/>
        <w:ind w:firstLine="708"/>
        <w:jc w:val="both"/>
        <w:rPr>
          <w:sz w:val="28"/>
          <w:szCs w:val="28"/>
        </w:rPr>
      </w:pPr>
      <w:r w:rsidDel="00000000" w:rsidR="00000000" w:rsidRPr="00000000">
        <w:rPr>
          <w:sz w:val="28"/>
          <w:szCs w:val="28"/>
          <w:rtl w:val="0"/>
        </w:rPr>
        <w:t xml:space="preserve">7.13. Выход спортсмена из сектора во время ловли, кроме случаев приостановки соревнований в связи с грозой, должен сопровождаться извлечением снасти (крючка с насадкой) из воды. Если спортсмен не покидает границ своего сектора, снасть (крючок с насадкой) может находиться в воде, независимо от того, какие действия производит спортсмен.</w:t>
      </w:r>
    </w:p>
    <w:p w:rsidR="00000000" w:rsidDel="00000000" w:rsidP="00000000" w:rsidRDefault="00000000" w:rsidRPr="00000000" w14:paraId="0000008F">
      <w:pPr>
        <w:widowControl w:val="1"/>
        <w:ind w:firstLine="708"/>
        <w:jc w:val="both"/>
        <w:rPr>
          <w:sz w:val="28"/>
          <w:szCs w:val="28"/>
        </w:rPr>
      </w:pPr>
      <w:r w:rsidDel="00000000" w:rsidR="00000000" w:rsidRPr="00000000">
        <w:rPr>
          <w:sz w:val="28"/>
          <w:szCs w:val="28"/>
          <w:rtl w:val="0"/>
        </w:rPr>
        <w:t xml:space="preserve">7.14. При подготовке к ловле и во время тура соревнований войти в воду спортсмен имеет право только с разрешения старшего судьи зоны. До сигнала «Вход в сектор» прикормка и насадка могут готовиться спортсменом или третьими лицами, оказывающими ему помощь, за пределами сектора. После сигнала «Вход в сектор» насадка и прикормка могут быть доставлены спортсмену во время периода подготовки. Насадка и прикормка могут готовиться в это время как за пределами сектора, с помощью третьих лиц, так и в секторе самим спортсменом, до сигнала к началу проверки насадки и прикормки. Начиная с этого сигнала, насадка и прикормка должны находиться в секторе спортсмена. С этого момента запрещается продолжать приготовление прикормки и насадки, а также добавлять в них иные компоненты до их проверки судейской коллегией.</w:t>
      </w:r>
    </w:p>
    <w:p w:rsidR="00000000" w:rsidDel="00000000" w:rsidP="00000000" w:rsidRDefault="00000000" w:rsidRPr="00000000" w14:paraId="00000090">
      <w:pPr>
        <w:widowControl w:val="1"/>
        <w:ind w:firstLine="708"/>
        <w:jc w:val="both"/>
        <w:rPr>
          <w:sz w:val="28"/>
          <w:szCs w:val="28"/>
        </w:rPr>
      </w:pPr>
      <w:r w:rsidDel="00000000" w:rsidR="00000000" w:rsidRPr="00000000">
        <w:rPr>
          <w:sz w:val="28"/>
          <w:szCs w:val="28"/>
          <w:rtl w:val="0"/>
        </w:rPr>
        <w:t xml:space="preserve">7.15. Готовить прикормку до третьего сигнала («Проверка прикормки и насадки») разрешается, в том числе и с помощью третьих лиц, с использованием механических и электрических приспособлений для перемешивания компонентов прикормки, а также сита для просеивания прикормки. После третьего сигнала и до сигнала «Финиш» любые действия с прикормкой осуществляются только в своем секторе и только самим спортсменом.</w:t>
      </w:r>
    </w:p>
    <w:p w:rsidR="00000000" w:rsidDel="00000000" w:rsidP="00000000" w:rsidRDefault="00000000" w:rsidRPr="00000000" w14:paraId="00000091">
      <w:pPr>
        <w:widowControl w:val="1"/>
        <w:ind w:firstLine="708"/>
        <w:jc w:val="both"/>
        <w:rPr>
          <w:sz w:val="28"/>
          <w:szCs w:val="28"/>
        </w:rPr>
      </w:pPr>
      <w:r w:rsidDel="00000000" w:rsidR="00000000" w:rsidRPr="00000000">
        <w:rPr>
          <w:sz w:val="28"/>
          <w:szCs w:val="28"/>
          <w:rtl w:val="0"/>
        </w:rPr>
        <w:t xml:space="preserve">7.15. После третьего сигнала и до сигнала «Финиш» использование механических и электрических приспособлений при смешивании компонентов прикормки, просеивание прикормки при помощи сита, а также прочие дополнительные приспособления для смешивания и просеивания запрещены.</w:t>
      </w:r>
    </w:p>
    <w:p w:rsidR="00000000" w:rsidDel="00000000" w:rsidP="00000000" w:rsidRDefault="00000000" w:rsidRPr="00000000" w14:paraId="00000092">
      <w:pPr>
        <w:widowControl w:val="1"/>
        <w:ind w:firstLine="708"/>
        <w:jc w:val="both"/>
        <w:rPr>
          <w:sz w:val="28"/>
          <w:szCs w:val="28"/>
        </w:rPr>
      </w:pPr>
      <w:r w:rsidDel="00000000" w:rsidR="00000000" w:rsidRPr="00000000">
        <w:rPr>
          <w:sz w:val="28"/>
          <w:szCs w:val="28"/>
          <w:rtl w:val="0"/>
        </w:rPr>
        <w:t xml:space="preserve">7.16. Спортсмену разрешается применять насадку и прикормку только естественного происхождения. Насадка не должна быть по своему составу смесью измельченных компонентов. Хлеб, паста, смеси веществ или насадок, таких как пеллетс, бойлы, шарики прикормки или каши и т. п. в качестве насадки запрещены. Насадка и прикормка могут быть окрашены, пропитаны и/или покрыты вкусоароматическими веществами. Насадка должна быть насажена на крючок методом ее прокалывания, а не прикрепляться к нему каким-либо иным способом. Одновременно и в качестве насадки, и в составе прикормки, могут использоваться зерна и/или части зерен кукурузы, конопли, пшеницы, гороха и т. п., прошедшие любую обработку, сохраняющую их целостность. Одновременно на крючок может быть насажено несколько различных насадок.</w:t>
      </w:r>
    </w:p>
    <w:p w:rsidR="00000000" w:rsidDel="00000000" w:rsidP="00000000" w:rsidRDefault="00000000" w:rsidRPr="00000000" w14:paraId="00000093">
      <w:pPr>
        <w:widowControl w:val="1"/>
        <w:ind w:firstLine="708"/>
        <w:jc w:val="both"/>
        <w:rPr>
          <w:sz w:val="28"/>
          <w:szCs w:val="28"/>
        </w:rPr>
      </w:pPr>
      <w:r w:rsidDel="00000000" w:rsidR="00000000" w:rsidRPr="00000000">
        <w:rPr>
          <w:sz w:val="28"/>
          <w:szCs w:val="28"/>
          <w:rtl w:val="0"/>
        </w:rPr>
        <w:t xml:space="preserve">Запрещаются насадки и прикормки, содержащие в переработанном или в не переработанном виде рыбу (за исключением рыбной муки), муравьев, муравьиные яйца и икру рыб. Запрещено использование любых искусственных насадок. Запрещается применение наркотических и одурманивающих рыбу веществ.</w:t>
      </w:r>
    </w:p>
    <w:p w:rsidR="00000000" w:rsidDel="00000000" w:rsidP="00000000" w:rsidRDefault="00000000" w:rsidRPr="00000000" w14:paraId="00000094">
      <w:pPr>
        <w:widowControl w:val="1"/>
        <w:ind w:firstLine="708"/>
        <w:jc w:val="both"/>
        <w:rPr>
          <w:sz w:val="28"/>
          <w:szCs w:val="28"/>
        </w:rPr>
      </w:pPr>
      <w:r w:rsidDel="00000000" w:rsidR="00000000" w:rsidRPr="00000000">
        <w:rPr>
          <w:sz w:val="28"/>
          <w:szCs w:val="28"/>
          <w:rtl w:val="0"/>
        </w:rPr>
        <w:t xml:space="preserve">7.17. В секторе разрешено хранить прикормку и насадку в количестве не более, чем разрешено регламентом соревнования. Возможные излишки насадки и прикормки из сектора удаляются. Если количество прикормки и насадки в секторе превышает установленную норму, то спортсмен получает соответствующие санкции. 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15 литров на одного спортсмена.</w:t>
      </w:r>
    </w:p>
    <w:p w:rsidR="00000000" w:rsidDel="00000000" w:rsidP="00000000" w:rsidRDefault="00000000" w:rsidRPr="00000000" w14:paraId="00000095">
      <w:pPr>
        <w:widowControl w:val="1"/>
        <w:ind w:firstLine="708"/>
        <w:jc w:val="both"/>
        <w:rPr>
          <w:sz w:val="28"/>
          <w:szCs w:val="28"/>
        </w:rPr>
      </w:pPr>
      <w:r w:rsidDel="00000000" w:rsidR="00000000" w:rsidRPr="00000000">
        <w:rPr>
          <w:sz w:val="28"/>
          <w:szCs w:val="28"/>
          <w:rtl w:val="0"/>
        </w:rPr>
        <w:t xml:space="preserve">7.18. 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 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rsidR="00000000" w:rsidDel="00000000" w:rsidP="00000000" w:rsidRDefault="00000000" w:rsidRPr="00000000" w14:paraId="00000096">
      <w:pPr>
        <w:widowControl w:val="1"/>
        <w:ind w:firstLine="708"/>
        <w:jc w:val="both"/>
        <w:rPr>
          <w:sz w:val="28"/>
          <w:szCs w:val="28"/>
        </w:rPr>
      </w:pPr>
      <w:r w:rsidDel="00000000" w:rsidR="00000000" w:rsidRPr="00000000">
        <w:rPr>
          <w:sz w:val="28"/>
          <w:szCs w:val="28"/>
          <w:rtl w:val="0"/>
        </w:rPr>
        <w:t xml:space="preserve">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 Мотыль для прикормки предъявляется к проверке в одной или двух мерных емкостях суммарным объемом не более разрешенного для этого вида компонентов, например 1/8 (0,125) литра насадочного мотыля в емкости объемом 1/8 (0,125) литра и 1/2 (0,5) литра прикормочный мотыля в емкости объемом 1/2 (0,5) литра. 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w:t>
      </w:r>
    </w:p>
    <w:p w:rsidR="00000000" w:rsidDel="00000000" w:rsidP="00000000" w:rsidRDefault="00000000" w:rsidRPr="00000000" w14:paraId="00000097">
      <w:pPr>
        <w:widowControl w:val="1"/>
        <w:ind w:firstLine="708"/>
        <w:jc w:val="both"/>
        <w:rPr>
          <w:sz w:val="28"/>
          <w:szCs w:val="28"/>
        </w:rPr>
      </w:pPr>
      <w:r w:rsidDel="00000000" w:rsidR="00000000" w:rsidRPr="00000000">
        <w:rPr>
          <w:sz w:val="28"/>
          <w:szCs w:val="28"/>
          <w:rtl w:val="0"/>
        </w:rPr>
        <w:t xml:space="preserve">7.19. Прикормка должна предъявляться на контроль в готовом к использованию виде, не разрешается предъявлять прикормку в запечатанной упаковке. Допускается предъявлять любой объем жидких и сухих ароматических добавок в закрытых емкостях, в общем объеме прикормки, не превышающем ее установленное количество. Указанные добавки разрешается добавлять в прикормку и/или насадку после проверки прикормки любыми способами в любом количестве до окончания тура. Разрешается использовать ароматические добавки для ароматизации наживки, насаживаемой на крючок. Прикормка должна быть представлена к контролю в мерных ведрах, а насадки — в мерной таре. Спортсмены обязаны иметь собственные мерные ведра для прикормки и емкости для насадки с нанесенным на них промышленным способом указанием объема. Спортсменам, не имеющим мерной тары, выносятся соответствующие санкции.</w:t>
      </w:r>
    </w:p>
    <w:p w:rsidR="00000000" w:rsidDel="00000000" w:rsidP="00000000" w:rsidRDefault="00000000" w:rsidRPr="00000000" w14:paraId="00000098">
      <w:pPr>
        <w:widowControl w:val="1"/>
        <w:ind w:firstLine="708"/>
        <w:jc w:val="both"/>
        <w:rPr>
          <w:sz w:val="28"/>
          <w:szCs w:val="28"/>
        </w:rPr>
      </w:pPr>
      <w:r w:rsidDel="00000000" w:rsidR="00000000" w:rsidRPr="00000000">
        <w:rPr>
          <w:sz w:val="28"/>
          <w:szCs w:val="28"/>
          <w:rtl w:val="0"/>
        </w:rPr>
        <w:t xml:space="preserve">7.20.  В период времени от начала контроля прикормки и насадки (с 3-го сигнала) до окончания соревнования (7-й сигнал) увлажнение прикормки и земли, а также склеивание и сохранение живой насадки разрешается производить только с использованием пульверизатора. Увлажнение живого компонента может производиться в любое время соревнования любым методом. Спортсмен может добавлять в прикормку живой компонент предъявленный при проверке прикормки, в любом виде (целом, измельченном, и т. п.) после окончания проверки прикормки в его секторе и до сигнала «Финиш» (7-й сигнал).</w:t>
      </w:r>
    </w:p>
    <w:p w:rsidR="00000000" w:rsidDel="00000000" w:rsidP="00000000" w:rsidRDefault="00000000" w:rsidRPr="00000000" w14:paraId="00000099">
      <w:pPr>
        <w:widowControl w:val="1"/>
        <w:ind w:firstLine="708"/>
        <w:jc w:val="both"/>
        <w:rPr>
          <w:sz w:val="28"/>
          <w:szCs w:val="28"/>
        </w:rPr>
      </w:pPr>
      <w:r w:rsidDel="00000000" w:rsidR="00000000" w:rsidRPr="00000000">
        <w:rPr>
          <w:sz w:val="28"/>
          <w:szCs w:val="28"/>
          <w:rtl w:val="0"/>
        </w:rPr>
        <w:t xml:space="preserve">7.21. Количество прикормки и насадки подвергается контролю членами судейской коллегии во время проверки прикормки. Во время проверки прикормки спортсмен обязан предъявить проверяющим всю прикормку, насадку и компоненты к ним, находящиеся в его секторе. Проверка (по третьему сигналу) начинается всегда с первого сектора каждой зоны. Проверка прикормки и насадки должна быть начата по окончании первой трети и завершена до окончания второй трети части времени, отведенного спортсменам на подготовку. После окончания проверки прикормки разрешается применять приспособления для измельчения компонентов прикормки, приводимые в действие мускульной силой спортсмена (ножницы, ручные измельчители). Заполнять прикормкой кормушку разрешается только после завершения проверки прикормки в секторе.</w:t>
      </w:r>
    </w:p>
    <w:p w:rsidR="00000000" w:rsidDel="00000000" w:rsidP="00000000" w:rsidRDefault="00000000" w:rsidRPr="00000000" w14:paraId="0000009A">
      <w:pPr>
        <w:widowControl w:val="1"/>
        <w:ind w:firstLine="708"/>
        <w:jc w:val="both"/>
        <w:rPr>
          <w:sz w:val="28"/>
          <w:szCs w:val="28"/>
        </w:rPr>
      </w:pPr>
      <w:r w:rsidDel="00000000" w:rsidR="00000000" w:rsidRPr="00000000">
        <w:rPr>
          <w:sz w:val="28"/>
          <w:szCs w:val="28"/>
          <w:rtl w:val="0"/>
        </w:rPr>
        <w:t xml:space="preserve">7.22. По четвертому сигналу (начало прикармливания) спортсмены могут начать стартовое прикармливание. Стартовое прикармливание осуществляется исключительно теми же способами и с применением тех же снастей, которые разрешены для доставки прикормки в точки ловли во время ловли. Запрещается осуществлять стартовое прикармливание с установленным поводком. За несоблюдение этого условия спортсмену выносится соответствующая санкция. На стартовое прикармливание (между четвертым и пятым сигналами) выделяется 10 минут, которые входят во время, выделенное на подготовку.</w:t>
      </w:r>
    </w:p>
    <w:p w:rsidR="00000000" w:rsidDel="00000000" w:rsidP="00000000" w:rsidRDefault="00000000" w:rsidRPr="00000000" w14:paraId="0000009B">
      <w:pPr>
        <w:widowControl w:val="1"/>
        <w:ind w:firstLine="708"/>
        <w:jc w:val="both"/>
        <w:rPr>
          <w:sz w:val="28"/>
          <w:szCs w:val="28"/>
        </w:rPr>
      </w:pPr>
      <w:r w:rsidDel="00000000" w:rsidR="00000000" w:rsidRPr="00000000">
        <w:rPr>
          <w:sz w:val="28"/>
          <w:szCs w:val="28"/>
          <w:rtl w:val="0"/>
        </w:rPr>
        <w:t xml:space="preserve">7.23. По пятому сигналу («Старт») спортсмены могут продолжать прикармливание и приступать к ловле рыбы. Прикармливать рыбу разрешено только с помощью кормушки, сопряженной с удилищем. Во время прикармливания, а также во время ловли, прикормка должна закладываться только внутрь кормушки. Запрещается облеплять кормушку прикормкой. Иные способы прикармливания и применение других средств доставки прикормки в точку ловли (рогатки, катапульты, «кобры» и т. п.) запрещены. Количество прикармливаемых точек ловли в пределах сектора не ограничивается.</w:t>
      </w:r>
    </w:p>
    <w:p w:rsidR="00000000" w:rsidDel="00000000" w:rsidP="00000000" w:rsidRDefault="00000000" w:rsidRPr="00000000" w14:paraId="0000009C">
      <w:pPr>
        <w:widowControl w:val="1"/>
        <w:ind w:firstLine="708"/>
        <w:jc w:val="both"/>
        <w:rPr>
          <w:sz w:val="28"/>
          <w:szCs w:val="28"/>
        </w:rPr>
      </w:pPr>
      <w:r w:rsidDel="00000000" w:rsidR="00000000" w:rsidRPr="00000000">
        <w:rPr>
          <w:sz w:val="28"/>
          <w:szCs w:val="28"/>
          <w:rtl w:val="0"/>
        </w:rPr>
        <w:t xml:space="preserve">7.24. После сигнала «Вход в сектор» и до сигнала «Финиш» в воде должно находиться не более одной оснастки, независимо от их вида и назначения (для ловли, промера глубины в секторе или прикармливания). Во время ловли запрещается наполнять и держать наполненными кормушки запасных удилищ, а также отдельные запасные кормушки. На крючках оснасток запасных удилищ не должно быть насадки.</w:t>
      </w:r>
    </w:p>
    <w:p w:rsidR="00000000" w:rsidDel="00000000" w:rsidP="00000000" w:rsidRDefault="00000000" w:rsidRPr="00000000" w14:paraId="0000009D">
      <w:pPr>
        <w:widowControl w:val="1"/>
        <w:ind w:firstLine="708"/>
        <w:jc w:val="both"/>
        <w:rPr>
          <w:sz w:val="28"/>
          <w:szCs w:val="28"/>
        </w:rPr>
      </w:pPr>
      <w:r w:rsidDel="00000000" w:rsidR="00000000" w:rsidRPr="00000000">
        <w:rPr>
          <w:sz w:val="28"/>
          <w:szCs w:val="28"/>
          <w:rtl w:val="0"/>
        </w:rPr>
        <w:t xml:space="preserve">7.25. Во время проведения соревнования, с момента его открытия  и до сигнала «Финиш» последнего тура запрещено бросать в водоем остатки прикормки и насадки, мыть в водоеме руки и тару для прикормки и насадки, а также выливать в водоем воду и другие жидкости.</w:t>
      </w:r>
    </w:p>
    <w:p w:rsidR="00000000" w:rsidDel="00000000" w:rsidP="00000000" w:rsidRDefault="00000000" w:rsidRPr="00000000" w14:paraId="0000009E">
      <w:pPr>
        <w:widowControl w:val="1"/>
        <w:ind w:firstLine="708"/>
        <w:jc w:val="both"/>
        <w:rPr>
          <w:sz w:val="28"/>
          <w:szCs w:val="28"/>
        </w:rPr>
      </w:pPr>
      <w:r w:rsidDel="00000000" w:rsidR="00000000" w:rsidRPr="00000000">
        <w:rPr>
          <w:sz w:val="28"/>
          <w:szCs w:val="28"/>
          <w:rtl w:val="0"/>
        </w:rPr>
        <w:t xml:space="preserve">7.26. Оснастки доставляются в точку ловли при помощи удилища, исключительно при помощи мускульной силы спортсмена. В целях безопасности любые виды боковых забросов (таких, при которых в момент силовой части заброса удилище оказывается направленным в сторону других спортсменов) запрещены. Направление заброса должно быть в пределах условных границ, являющихся воображаемым продолжением боковых сторон сектора. Забрасывать снасть за границы сектора и в возможную нейтральную зону запрещается. Дальность заброса снасти удилищем не ограничивается.</w:t>
      </w:r>
    </w:p>
    <w:p w:rsidR="00000000" w:rsidDel="00000000" w:rsidP="00000000" w:rsidRDefault="00000000" w:rsidRPr="00000000" w14:paraId="0000009F">
      <w:pPr>
        <w:widowControl w:val="1"/>
        <w:ind w:firstLine="708"/>
        <w:jc w:val="both"/>
        <w:rPr>
          <w:sz w:val="28"/>
          <w:szCs w:val="28"/>
        </w:rPr>
      </w:pPr>
      <w:r w:rsidDel="00000000" w:rsidR="00000000" w:rsidRPr="00000000">
        <w:rPr>
          <w:sz w:val="28"/>
          <w:szCs w:val="28"/>
          <w:rtl w:val="0"/>
        </w:rPr>
        <w:t xml:space="preserve">7.27. После поимки рыбы разрешается производить следующий заброс только после помещения пойманной рыбы в садок. Спортсмену разрешается держать удилище в руке или класть его на берег, на воду или на специальные держатели (подставки), не вынимая оснастку из воды.</w:t>
      </w:r>
    </w:p>
    <w:p w:rsidR="00000000" w:rsidDel="00000000" w:rsidP="00000000" w:rsidRDefault="00000000" w:rsidRPr="00000000" w14:paraId="000000A0">
      <w:pPr>
        <w:widowControl w:val="1"/>
        <w:ind w:firstLine="708"/>
        <w:jc w:val="both"/>
        <w:rPr>
          <w:sz w:val="28"/>
          <w:szCs w:val="28"/>
        </w:rPr>
      </w:pPr>
      <w:r w:rsidDel="00000000" w:rsidR="00000000" w:rsidRPr="00000000">
        <w:rPr>
          <w:sz w:val="28"/>
          <w:szCs w:val="28"/>
          <w:rtl w:val="0"/>
        </w:rPr>
        <w:t xml:space="preserve">7.28. Заброс снасти должен производиться с использованием катушки. В процессе заброса леска должна сходить с катушки. Забросы, при которых леска с катушки не сходит, запрещены.</w:t>
      </w:r>
    </w:p>
    <w:p w:rsidR="00000000" w:rsidDel="00000000" w:rsidP="00000000" w:rsidRDefault="00000000" w:rsidRPr="00000000" w14:paraId="000000A1">
      <w:pPr>
        <w:widowControl w:val="1"/>
        <w:ind w:firstLine="708"/>
        <w:jc w:val="both"/>
        <w:rPr>
          <w:sz w:val="28"/>
          <w:szCs w:val="28"/>
        </w:rPr>
      </w:pPr>
      <w:r w:rsidDel="00000000" w:rsidR="00000000" w:rsidRPr="00000000">
        <w:rPr>
          <w:sz w:val="28"/>
          <w:szCs w:val="28"/>
          <w:rtl w:val="0"/>
        </w:rPr>
        <w:t xml:space="preserve">7.29. Получать и оказывать помощь при вываживании рыбы участникам соревнований не разрешается.</w:t>
      </w:r>
    </w:p>
    <w:p w:rsidR="00000000" w:rsidDel="00000000" w:rsidP="00000000" w:rsidRDefault="00000000" w:rsidRPr="00000000" w14:paraId="000000A2">
      <w:pPr>
        <w:widowControl w:val="1"/>
        <w:ind w:firstLine="708"/>
        <w:jc w:val="both"/>
        <w:rPr>
          <w:sz w:val="28"/>
          <w:szCs w:val="28"/>
        </w:rPr>
      </w:pPr>
      <w:r w:rsidDel="00000000" w:rsidR="00000000" w:rsidRPr="00000000">
        <w:rPr>
          <w:sz w:val="28"/>
          <w:szCs w:val="28"/>
          <w:rtl w:val="0"/>
        </w:rPr>
        <w:t xml:space="preserve">7.30. Принимать в подсачек рыбу, находящуюся в воде и не пойманную на снасть данного спортсмена, запрещается. Рыбы вида или размеров, запрещенных к вылову, в зачет не идут и должны быть незамедлительно выпущены в воду. В случае помещения в садок рыбы, не идущей в зачет, она изымается из улова, а спортсмену объявляется предупреждение.</w:t>
      </w:r>
    </w:p>
    <w:p w:rsidR="00000000" w:rsidDel="00000000" w:rsidP="00000000" w:rsidRDefault="00000000" w:rsidRPr="00000000" w14:paraId="000000A3">
      <w:pPr>
        <w:widowControl w:val="1"/>
        <w:ind w:firstLine="708"/>
        <w:jc w:val="both"/>
        <w:rPr>
          <w:sz w:val="28"/>
          <w:szCs w:val="28"/>
        </w:rPr>
      </w:pPr>
      <w:r w:rsidDel="00000000" w:rsidR="00000000" w:rsidRPr="00000000">
        <w:rPr>
          <w:sz w:val="28"/>
          <w:szCs w:val="28"/>
          <w:rtl w:val="0"/>
        </w:rPr>
        <w:t xml:space="preserve">7.31. В зачет идет рыба:</w:t>
      </w:r>
    </w:p>
    <w:p w:rsidR="00000000" w:rsidDel="00000000" w:rsidP="00000000" w:rsidRDefault="00000000" w:rsidRPr="00000000" w14:paraId="000000A4">
      <w:pPr>
        <w:widowControl w:val="1"/>
        <w:ind w:firstLine="708"/>
        <w:jc w:val="both"/>
        <w:rPr>
          <w:sz w:val="28"/>
          <w:szCs w:val="28"/>
        </w:rPr>
      </w:pPr>
      <w:r w:rsidDel="00000000" w:rsidR="00000000" w:rsidRPr="00000000">
        <w:rPr>
          <w:sz w:val="28"/>
          <w:szCs w:val="28"/>
          <w:rtl w:val="0"/>
        </w:rPr>
        <w:t xml:space="preserve">– пойманная только на свою оснастку и полностью извлеченная из воды (поднята над водой) после сигнала «Старт» и до сигнала «Финиш»;</w:t>
      </w:r>
    </w:p>
    <w:p w:rsidR="00000000" w:rsidDel="00000000" w:rsidP="00000000" w:rsidRDefault="00000000" w:rsidRPr="00000000" w14:paraId="000000A5">
      <w:pPr>
        <w:widowControl w:val="1"/>
        <w:ind w:firstLine="708"/>
        <w:jc w:val="both"/>
        <w:rPr>
          <w:sz w:val="28"/>
          <w:szCs w:val="28"/>
        </w:rPr>
      </w:pPr>
      <w:r w:rsidDel="00000000" w:rsidR="00000000" w:rsidRPr="00000000">
        <w:rPr>
          <w:sz w:val="28"/>
          <w:szCs w:val="28"/>
          <w:rtl w:val="0"/>
        </w:rPr>
        <w:t xml:space="preserve">– выловленная в пределах границ своего сектора;</w:t>
      </w:r>
    </w:p>
    <w:p w:rsidR="00000000" w:rsidDel="00000000" w:rsidP="00000000" w:rsidRDefault="00000000" w:rsidRPr="00000000" w14:paraId="000000A6">
      <w:pPr>
        <w:widowControl w:val="1"/>
        <w:ind w:firstLine="708"/>
        <w:jc w:val="both"/>
        <w:rPr>
          <w:sz w:val="28"/>
          <w:szCs w:val="28"/>
        </w:rPr>
      </w:pPr>
      <w:r w:rsidDel="00000000" w:rsidR="00000000" w:rsidRPr="00000000">
        <w:rPr>
          <w:sz w:val="28"/>
          <w:szCs w:val="28"/>
          <w:rtl w:val="0"/>
        </w:rPr>
        <w:t xml:space="preserve">– при условии, что в момент извлечения рыбы из воды снасть, на которую она поймана, не пересечена (перехлестнута, запутана, и т. п.) со снастью другого спортсмена;</w:t>
      </w:r>
    </w:p>
    <w:p w:rsidR="00000000" w:rsidDel="00000000" w:rsidP="00000000" w:rsidRDefault="00000000" w:rsidRPr="00000000" w14:paraId="000000A7">
      <w:pPr>
        <w:widowControl w:val="1"/>
        <w:ind w:firstLine="708"/>
        <w:jc w:val="both"/>
        <w:rPr>
          <w:sz w:val="28"/>
          <w:szCs w:val="28"/>
        </w:rPr>
      </w:pPr>
      <w:r w:rsidDel="00000000" w:rsidR="00000000" w:rsidRPr="00000000">
        <w:rPr>
          <w:sz w:val="28"/>
          <w:szCs w:val="28"/>
          <w:rtl w:val="0"/>
        </w:rPr>
        <w:t xml:space="preserve">– в том числе, если она поймана не за рот.</w:t>
      </w:r>
    </w:p>
    <w:p w:rsidR="00000000" w:rsidDel="00000000" w:rsidP="00000000" w:rsidRDefault="00000000" w:rsidRPr="00000000" w14:paraId="000000A8">
      <w:pPr>
        <w:widowControl w:val="1"/>
        <w:ind w:firstLine="708"/>
        <w:jc w:val="both"/>
        <w:rPr>
          <w:sz w:val="28"/>
          <w:szCs w:val="28"/>
        </w:rPr>
      </w:pPr>
      <w:r w:rsidDel="00000000" w:rsidR="00000000" w:rsidRPr="00000000">
        <w:rPr>
          <w:sz w:val="28"/>
          <w:szCs w:val="28"/>
          <w:rtl w:val="0"/>
        </w:rPr>
        <w:t xml:space="preserve">7.32. Рыба, выходящая в процессе вываживания за пределы сектора, и замеченная в непосредственно соседнем секторе, засчитывается. В случае если оснастка спортсмена с подсеченной рыбой зацепила оснастку соседнего спортсмена, рыба засчитывается только если удовлетворяет условиям п. 8.33 Правил рыболовного спорта. В противном случае рыба должна быть немедленно выпущена в воду. В случае помещения спорной рыбы в садок, в момент взвешивания из садка удаляется наиболее крупный экземпляр (экземпляры). Он (они) взвешивается отдельно, и его (их) вес указывается в протоколе. Если ГСК примет решение, что спорная рыба (рыбы) поймана(ы) с нарушением Правил рыболовного спорта, ее (их) вес вычитается из результата спортсмена, а он сам получает предупреждение. </w:t>
      </w:r>
    </w:p>
    <w:p w:rsidR="00000000" w:rsidDel="00000000" w:rsidP="00000000" w:rsidRDefault="00000000" w:rsidRPr="00000000" w14:paraId="000000A9">
      <w:pPr>
        <w:widowControl w:val="1"/>
        <w:ind w:firstLine="708"/>
        <w:jc w:val="both"/>
        <w:rPr>
          <w:sz w:val="28"/>
          <w:szCs w:val="28"/>
        </w:rPr>
      </w:pPr>
      <w:r w:rsidDel="00000000" w:rsidR="00000000" w:rsidRPr="00000000">
        <w:rPr>
          <w:sz w:val="28"/>
          <w:szCs w:val="28"/>
          <w:rtl w:val="0"/>
        </w:rPr>
        <w:t xml:space="preserve">7.33. Такой же порядок применяется к рыбам, пойманным не на крючок оснастки, которой производится ловля (например, при случайной поимке оторванной оснастки).</w:t>
      </w:r>
    </w:p>
    <w:p w:rsidR="00000000" w:rsidDel="00000000" w:rsidP="00000000" w:rsidRDefault="00000000" w:rsidRPr="00000000" w14:paraId="000000AA">
      <w:pPr>
        <w:widowControl w:val="1"/>
        <w:ind w:firstLine="708"/>
        <w:jc w:val="both"/>
        <w:rPr>
          <w:sz w:val="28"/>
          <w:szCs w:val="28"/>
        </w:rPr>
      </w:pPr>
      <w:r w:rsidDel="00000000" w:rsidR="00000000" w:rsidRPr="00000000">
        <w:rPr>
          <w:sz w:val="28"/>
          <w:szCs w:val="28"/>
          <w:rtl w:val="0"/>
        </w:rPr>
        <w:t xml:space="preserve">7. 34. Во время взвешивания улова могут присутствовать представитель и тренер спортсмена, а также спортсмен из соседнего сектора, взвешивание улова которого уже было произведено (с разрешения спортсмена, чей улов взвешивается).</w:t>
      </w:r>
    </w:p>
    <w:p w:rsidR="00000000" w:rsidDel="00000000" w:rsidP="00000000" w:rsidRDefault="00000000" w:rsidRPr="00000000" w14:paraId="000000AB">
      <w:pPr>
        <w:widowControl w:val="1"/>
        <w:ind w:firstLine="708"/>
        <w:jc w:val="both"/>
        <w:rPr>
          <w:sz w:val="28"/>
          <w:szCs w:val="28"/>
        </w:rPr>
      </w:pPr>
      <w:r w:rsidDel="00000000" w:rsidR="00000000" w:rsidRPr="00000000">
        <w:rPr>
          <w:sz w:val="28"/>
          <w:szCs w:val="28"/>
          <w:rtl w:val="0"/>
        </w:rPr>
        <w:t xml:space="preserve">7.35. Участники соревнований обязаны бережно относиться к пойманной рыбе. За преднамеренное небрежное отношение к рыбе спортсмен получает соответствующую санкцию. Рыбу, пойманную в процессе соревнований, спортсмен обязан хранить в садке. Рыба, помещаемая в садок, должна по возможности сохраняться живой до прихода группы взвешивания. После взвешивания своего улова спортсмен возвращает рыбу в садок, а после взвешивания улова у всех спортсменов зоны, по команде старшего судьи зоны выпускает ее в водоем. Всю не уплывшую, травмированную и «уснувшую» рыбу спортсмен должен извлечь из воды подсачеком и сдать представителям организации, проводящей соревнование.</w:t>
      </w:r>
    </w:p>
    <w:p w:rsidR="00000000" w:rsidDel="00000000" w:rsidP="00000000" w:rsidRDefault="00000000" w:rsidRPr="00000000" w14:paraId="000000AC">
      <w:pPr>
        <w:widowControl w:val="1"/>
        <w:ind w:firstLine="708"/>
        <w:jc w:val="both"/>
        <w:rPr>
          <w:sz w:val="28"/>
          <w:szCs w:val="28"/>
        </w:rPr>
      </w:pPr>
      <w:r w:rsidDel="00000000" w:rsidR="00000000" w:rsidRPr="00000000">
        <w:rPr>
          <w:sz w:val="28"/>
          <w:szCs w:val="28"/>
          <w:rtl w:val="0"/>
        </w:rPr>
        <w:t xml:space="preserve">7.36. К зачету принимается вся рыба в соответствии с Правилами рыболовства Волжско-каспийского рыбохозяйственного бассейна по Ивановской области:</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14:paraId="000000AD">
            <w:pPr>
              <w:jc w:val="both"/>
              <w:rPr>
                <w:sz w:val="28"/>
                <w:szCs w:val="28"/>
              </w:rPr>
            </w:pPr>
            <w:r w:rsidDel="00000000" w:rsidR="00000000" w:rsidRPr="00000000">
              <w:rPr>
                <w:sz w:val="28"/>
                <w:szCs w:val="28"/>
                <w:rtl w:val="0"/>
              </w:rPr>
              <w:t xml:space="preserve">Наименование водных биоресурсов</w:t>
            </w:r>
          </w:p>
        </w:tc>
        <w:tc>
          <w:tcPr/>
          <w:p w:rsidR="00000000" w:rsidDel="00000000" w:rsidP="00000000" w:rsidRDefault="00000000" w:rsidRPr="00000000" w14:paraId="000000AE">
            <w:pPr>
              <w:jc w:val="both"/>
              <w:rPr>
                <w:sz w:val="28"/>
                <w:szCs w:val="28"/>
              </w:rPr>
            </w:pPr>
            <w:r w:rsidDel="00000000" w:rsidR="00000000" w:rsidRPr="00000000">
              <w:rPr>
                <w:sz w:val="28"/>
                <w:szCs w:val="28"/>
                <w:rtl w:val="0"/>
              </w:rPr>
              <w:t xml:space="preserve">Допустимый размер, см </w:t>
            </w:r>
          </w:p>
        </w:tc>
      </w:tr>
      <w:tr>
        <w:tc>
          <w:tcPr/>
          <w:p w:rsidR="00000000" w:rsidDel="00000000" w:rsidP="00000000" w:rsidRDefault="00000000" w:rsidRPr="00000000" w14:paraId="000000AF">
            <w:pPr>
              <w:jc w:val="center"/>
              <w:rPr>
                <w:sz w:val="28"/>
                <w:szCs w:val="28"/>
              </w:rPr>
            </w:pPr>
            <w:r w:rsidDel="00000000" w:rsidR="00000000" w:rsidRPr="00000000">
              <w:rPr>
                <w:sz w:val="28"/>
                <w:szCs w:val="28"/>
                <w:rtl w:val="0"/>
              </w:rPr>
              <w:t xml:space="preserve">Жерех </w:t>
              <w:br w:type="textWrapping"/>
              <w:t xml:space="preserve">Судак </w:t>
              <w:br w:type="textWrapping"/>
              <w:t xml:space="preserve">Щука </w:t>
              <w:br w:type="textWrapping"/>
              <w:t xml:space="preserve">Сом пресноводный </w:t>
              <w:br w:type="textWrapping"/>
              <w:t xml:space="preserve">Сазан </w:t>
              <w:br w:type="textWrapping"/>
              <w:t xml:space="preserve">Лещ</w:t>
            </w:r>
          </w:p>
        </w:tc>
        <w:tc>
          <w:tcPr/>
          <w:p w:rsidR="00000000" w:rsidDel="00000000" w:rsidP="00000000" w:rsidRDefault="00000000" w:rsidRPr="00000000" w14:paraId="000000B0">
            <w:pPr>
              <w:jc w:val="center"/>
              <w:rPr>
                <w:sz w:val="28"/>
                <w:szCs w:val="28"/>
              </w:rPr>
            </w:pPr>
            <w:r w:rsidDel="00000000" w:rsidR="00000000" w:rsidRPr="00000000">
              <w:rPr>
                <w:sz w:val="28"/>
                <w:szCs w:val="28"/>
                <w:rtl w:val="0"/>
              </w:rPr>
              <w:t xml:space="preserve">40 </w:t>
              <w:br w:type="textWrapping"/>
              <w:t xml:space="preserve">40 </w:t>
              <w:br w:type="textWrapping"/>
              <w:t xml:space="preserve">32 </w:t>
              <w:br w:type="textWrapping"/>
              <w:t xml:space="preserve">90 </w:t>
              <w:br w:type="textWrapping"/>
              <w:t xml:space="preserve">40 </w:t>
              <w:br w:type="textWrapping"/>
              <w:t xml:space="preserve">25</w:t>
            </w:r>
          </w:p>
        </w:tc>
      </w:tr>
    </w:tbl>
    <w:p w:rsidR="00000000" w:rsidDel="00000000" w:rsidP="00000000" w:rsidRDefault="00000000" w:rsidRPr="00000000" w14:paraId="000000B1">
      <w:pPr>
        <w:jc w:val="both"/>
        <w:rPr>
          <w:sz w:val="28"/>
          <w:szCs w:val="28"/>
        </w:rPr>
      </w:pPr>
      <w:r w:rsidDel="00000000" w:rsidR="00000000" w:rsidRPr="00000000">
        <w:rPr>
          <w:rtl w:val="0"/>
        </w:rPr>
      </w:r>
    </w:p>
    <w:p w:rsidR="00000000" w:rsidDel="00000000" w:rsidP="00000000" w:rsidRDefault="00000000" w:rsidRPr="00000000" w14:paraId="000000B2">
      <w:pPr>
        <w:ind w:firstLine="708"/>
        <w:jc w:val="center"/>
        <w:rPr>
          <w:sz w:val="28"/>
          <w:szCs w:val="28"/>
        </w:rPr>
      </w:pPr>
      <w:r w:rsidDel="00000000" w:rsidR="00000000" w:rsidRPr="00000000">
        <w:rPr>
          <w:sz w:val="28"/>
          <w:szCs w:val="28"/>
          <w:rtl w:val="0"/>
        </w:rPr>
        <w:t xml:space="preserve">8. Обеспечение безопасности.</w:t>
      </w:r>
    </w:p>
    <w:p w:rsidR="00000000" w:rsidDel="00000000" w:rsidP="00000000" w:rsidRDefault="00000000" w:rsidRPr="00000000" w14:paraId="000000B3">
      <w:pPr>
        <w:ind w:firstLine="708"/>
        <w:jc w:val="both"/>
        <w:rPr>
          <w:sz w:val="28"/>
          <w:szCs w:val="28"/>
        </w:rPr>
      </w:pPr>
      <w:r w:rsidDel="00000000" w:rsidR="00000000" w:rsidRPr="00000000">
        <w:rPr>
          <w:sz w:val="28"/>
          <w:szCs w:val="28"/>
          <w:rtl w:val="0"/>
        </w:rPr>
        <w:t xml:space="preserve">8.1.</w:t>
        <w:tab/>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000000" w:rsidDel="00000000" w:rsidP="00000000" w:rsidRDefault="00000000" w:rsidRPr="00000000" w14:paraId="000000B4">
      <w:pPr>
        <w:ind w:firstLine="708"/>
        <w:jc w:val="both"/>
        <w:rPr>
          <w:sz w:val="28"/>
          <w:szCs w:val="28"/>
        </w:rPr>
      </w:pPr>
      <w:r w:rsidDel="00000000" w:rsidR="00000000" w:rsidRPr="00000000">
        <w:rPr>
          <w:sz w:val="28"/>
          <w:szCs w:val="28"/>
          <w:rtl w:val="0"/>
        </w:rPr>
        <w:t xml:space="preserve">8.2.</w:t>
        <w:tab/>
        <w:t xml:space="preserve">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rsidR="00000000" w:rsidDel="00000000" w:rsidP="00000000" w:rsidRDefault="00000000" w:rsidRPr="00000000" w14:paraId="000000B5">
      <w:pPr>
        <w:ind w:firstLine="708"/>
        <w:jc w:val="both"/>
        <w:rPr>
          <w:sz w:val="28"/>
          <w:szCs w:val="28"/>
        </w:rPr>
      </w:pPr>
      <w:r w:rsidDel="00000000" w:rsidR="00000000" w:rsidRPr="00000000">
        <w:rPr>
          <w:sz w:val="28"/>
          <w:szCs w:val="28"/>
          <w:rtl w:val="0"/>
        </w:rPr>
        <w:t xml:space="preserve">8.3.</w:t>
        <w:tab/>
        <w:t xml:space="preserve">Оказание скорой медицинской помощи осуществляется в соответствии с приказом Министерства здравоохранения Российской Федерации от 23.10.2020 г. № 1144Н.</w:t>
      </w:r>
    </w:p>
    <w:p w:rsidR="00000000" w:rsidDel="00000000" w:rsidP="00000000" w:rsidRDefault="00000000" w:rsidRPr="00000000" w14:paraId="000000B6">
      <w:pPr>
        <w:ind w:firstLine="708"/>
        <w:jc w:val="both"/>
        <w:rPr>
          <w:sz w:val="28"/>
          <w:szCs w:val="28"/>
        </w:rPr>
      </w:pPr>
      <w:r w:rsidDel="00000000" w:rsidR="00000000" w:rsidRPr="00000000">
        <w:rPr>
          <w:sz w:val="28"/>
          <w:szCs w:val="28"/>
          <w:rtl w:val="0"/>
        </w:rPr>
        <w:t xml:space="preserve">8.4.</w:t>
        <w:tab/>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000000" w:rsidDel="00000000" w:rsidP="00000000" w:rsidRDefault="00000000" w:rsidRPr="00000000" w14:paraId="000000B7">
      <w:pPr>
        <w:ind w:firstLine="708"/>
        <w:jc w:val="both"/>
        <w:rPr>
          <w:sz w:val="28"/>
          <w:szCs w:val="28"/>
        </w:rPr>
      </w:pPr>
      <w:r w:rsidDel="00000000" w:rsidR="00000000" w:rsidRPr="00000000">
        <w:rPr>
          <w:sz w:val="28"/>
          <w:szCs w:val="28"/>
          <w:rtl w:val="0"/>
        </w:rPr>
        <w:t xml:space="preserve">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000000" w:rsidDel="00000000" w:rsidP="00000000" w:rsidRDefault="00000000" w:rsidRPr="00000000" w14:paraId="000000B8">
      <w:pPr>
        <w:jc w:val="both"/>
        <w:rPr>
          <w:sz w:val="28"/>
          <w:szCs w:val="28"/>
        </w:rPr>
      </w:pPr>
      <w:r w:rsidDel="00000000" w:rsidR="00000000" w:rsidRPr="00000000">
        <w:rPr>
          <w:rtl w:val="0"/>
        </w:rPr>
      </w:r>
    </w:p>
    <w:p w:rsidR="00000000" w:rsidDel="00000000" w:rsidP="00000000" w:rsidRDefault="00000000" w:rsidRPr="00000000" w14:paraId="000000B9">
      <w:pPr>
        <w:jc w:val="center"/>
        <w:rPr>
          <w:sz w:val="28"/>
          <w:szCs w:val="28"/>
        </w:rPr>
      </w:pPr>
      <w:r w:rsidDel="00000000" w:rsidR="00000000" w:rsidRPr="00000000">
        <w:rPr>
          <w:sz w:val="28"/>
          <w:szCs w:val="28"/>
          <w:rtl w:val="0"/>
        </w:rPr>
        <w:t xml:space="preserve">9. Определение результатов соревнований.</w:t>
      </w:r>
    </w:p>
    <w:p w:rsidR="00000000" w:rsidDel="00000000" w:rsidP="00000000" w:rsidRDefault="00000000" w:rsidRPr="00000000" w14:paraId="000000BA">
      <w:pPr>
        <w:ind w:firstLine="708"/>
        <w:jc w:val="both"/>
        <w:rPr>
          <w:sz w:val="28"/>
          <w:szCs w:val="28"/>
        </w:rPr>
      </w:pPr>
      <w:r w:rsidDel="00000000" w:rsidR="00000000" w:rsidRPr="00000000">
        <w:rPr>
          <w:sz w:val="28"/>
          <w:szCs w:val="28"/>
          <w:rtl w:val="0"/>
        </w:rPr>
        <w:t xml:space="preserve">9.1. Рыбу, пойманную в процессе соревнований, спортсмен обязан хранить в садке. Применение садков из металлической сетки запрещено. Рыба, помещаемая в садок, должна по возможности сохраняться живой до 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судьи зоны выпускает её в водоём. </w:t>
      </w:r>
    </w:p>
    <w:p w:rsidR="00000000" w:rsidDel="00000000" w:rsidP="00000000" w:rsidRDefault="00000000" w:rsidRPr="00000000" w14:paraId="000000BB">
      <w:pPr>
        <w:ind w:firstLine="708"/>
        <w:jc w:val="both"/>
        <w:rPr>
          <w:sz w:val="28"/>
          <w:szCs w:val="28"/>
        </w:rPr>
      </w:pPr>
      <w:r w:rsidDel="00000000" w:rsidR="00000000" w:rsidRPr="00000000">
        <w:rPr>
          <w:sz w:val="28"/>
          <w:szCs w:val="28"/>
          <w:rtl w:val="0"/>
        </w:rPr>
        <w:t xml:space="preserve">9.2. Результат взвешивания заносится в протокол тура. В протоколе тура напротив внесенного результата расписывается спортсмен или представитель его команды.</w:t>
      </w:r>
    </w:p>
    <w:p w:rsidR="00000000" w:rsidDel="00000000" w:rsidP="00000000" w:rsidRDefault="00000000" w:rsidRPr="00000000" w14:paraId="000000BC">
      <w:pPr>
        <w:ind w:firstLine="708"/>
        <w:jc w:val="both"/>
        <w:rPr>
          <w:sz w:val="28"/>
          <w:szCs w:val="28"/>
        </w:rPr>
      </w:pPr>
      <w:r w:rsidDel="00000000" w:rsidR="00000000" w:rsidRPr="00000000">
        <w:rPr>
          <w:sz w:val="28"/>
          <w:szCs w:val="28"/>
          <w:rtl w:val="0"/>
        </w:rPr>
        <w:t xml:space="preserve">9.3. Победителем в туре признаётся спортсмен, имеющий наибольший вес улова и он занимает первое место в туре.</w:t>
      </w:r>
    </w:p>
    <w:p w:rsidR="00000000" w:rsidDel="00000000" w:rsidP="00000000" w:rsidRDefault="00000000" w:rsidRPr="00000000" w14:paraId="000000BD">
      <w:pPr>
        <w:ind w:firstLine="708"/>
        <w:jc w:val="both"/>
        <w:rPr>
          <w:sz w:val="28"/>
          <w:szCs w:val="28"/>
        </w:rPr>
      </w:pPr>
      <w:r w:rsidDel="00000000" w:rsidR="00000000" w:rsidRPr="00000000">
        <w:rPr>
          <w:sz w:val="28"/>
          <w:szCs w:val="28"/>
          <w:rtl w:val="0"/>
        </w:rPr>
        <w:t xml:space="preserve">9.4. Спортсменам, имеющим одинаковые результаты в туре, засчитывается количество очков (мест) за тур, равное среднему арифметическому от суммы мест, которые они должны были бы поделить.</w:t>
      </w:r>
    </w:p>
    <w:p w:rsidR="00000000" w:rsidDel="00000000" w:rsidP="00000000" w:rsidRDefault="00000000" w:rsidRPr="00000000" w14:paraId="000000BE">
      <w:pPr>
        <w:ind w:firstLine="708"/>
        <w:jc w:val="both"/>
        <w:rPr>
          <w:sz w:val="28"/>
          <w:szCs w:val="28"/>
        </w:rPr>
      </w:pPr>
      <w:r w:rsidDel="00000000" w:rsidR="00000000" w:rsidRPr="00000000">
        <w:rPr>
          <w:sz w:val="28"/>
          <w:szCs w:val="28"/>
          <w:rtl w:val="0"/>
        </w:rPr>
        <w:t xml:space="preserve">9.5. 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rsidR="00000000" w:rsidDel="00000000" w:rsidP="00000000" w:rsidRDefault="00000000" w:rsidRPr="00000000" w14:paraId="000000BF">
      <w:pPr>
        <w:ind w:firstLine="708"/>
        <w:jc w:val="both"/>
        <w:rPr>
          <w:sz w:val="28"/>
          <w:szCs w:val="28"/>
        </w:rPr>
      </w:pPr>
      <w:r w:rsidDel="00000000" w:rsidR="00000000" w:rsidRPr="00000000">
        <w:rPr>
          <w:sz w:val="28"/>
          <w:szCs w:val="28"/>
          <w:rtl w:val="0"/>
        </w:rPr>
        <w:t xml:space="preserve">9.6. При снятии спортсмена с соревнований, неявке спортсмена на старт и финиш, ему присваивается место по количеству спортсменов в туре 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rsidR="00000000" w:rsidDel="00000000" w:rsidP="00000000" w:rsidRDefault="00000000" w:rsidRPr="00000000" w14:paraId="000000C0">
      <w:pPr>
        <w:ind w:firstLine="708"/>
        <w:jc w:val="both"/>
        <w:rPr>
          <w:sz w:val="28"/>
          <w:szCs w:val="28"/>
        </w:rPr>
      </w:pPr>
      <w:r w:rsidDel="00000000" w:rsidR="00000000" w:rsidRPr="00000000">
        <w:rPr>
          <w:sz w:val="28"/>
          <w:szCs w:val="28"/>
          <w:rtl w:val="0"/>
        </w:rPr>
        <w:t xml:space="preserve">9.7.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 более высокое место.</w:t>
      </w:r>
    </w:p>
    <w:p w:rsidR="00000000" w:rsidDel="00000000" w:rsidP="00000000" w:rsidRDefault="00000000" w:rsidRPr="00000000" w14:paraId="000000C1">
      <w:pPr>
        <w:ind w:firstLine="708"/>
        <w:jc w:val="both"/>
        <w:rPr>
          <w:sz w:val="28"/>
          <w:szCs w:val="28"/>
        </w:rPr>
      </w:pPr>
      <w:r w:rsidDel="00000000" w:rsidR="00000000" w:rsidRPr="00000000">
        <w:rPr>
          <w:sz w:val="28"/>
          <w:szCs w:val="28"/>
          <w:rtl w:val="0"/>
        </w:rPr>
        <w:t xml:space="preserve">9.8.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Ниже расположенные места, по количеству спортсменов, занявших выше расположенные место, не занимаются.</w:t>
      </w:r>
    </w:p>
    <w:p w:rsidR="00000000" w:rsidDel="00000000" w:rsidP="00000000" w:rsidRDefault="00000000" w:rsidRPr="00000000" w14:paraId="000000C2">
      <w:pPr>
        <w:jc w:val="both"/>
        <w:rPr>
          <w:sz w:val="28"/>
          <w:szCs w:val="28"/>
        </w:rPr>
      </w:pPr>
      <w:r w:rsidDel="00000000" w:rsidR="00000000" w:rsidRPr="00000000">
        <w:rPr>
          <w:rtl w:val="0"/>
        </w:rPr>
      </w:r>
    </w:p>
    <w:p w:rsidR="00000000" w:rsidDel="00000000" w:rsidP="00000000" w:rsidRDefault="00000000" w:rsidRPr="00000000" w14:paraId="000000C3">
      <w:pPr>
        <w:jc w:val="center"/>
        <w:rPr>
          <w:sz w:val="28"/>
          <w:szCs w:val="28"/>
        </w:rPr>
      </w:pPr>
      <w:r w:rsidDel="00000000" w:rsidR="00000000" w:rsidRPr="00000000">
        <w:rPr>
          <w:sz w:val="28"/>
          <w:szCs w:val="28"/>
          <w:rtl w:val="0"/>
        </w:rPr>
        <w:t xml:space="preserve">10. Награждение победителей соревнований.</w:t>
      </w:r>
    </w:p>
    <w:p w:rsidR="00000000" w:rsidDel="00000000" w:rsidP="00000000" w:rsidRDefault="00000000" w:rsidRPr="00000000" w14:paraId="000000C4">
      <w:pPr>
        <w:ind w:firstLine="708"/>
        <w:jc w:val="both"/>
        <w:rPr>
          <w:sz w:val="28"/>
          <w:szCs w:val="28"/>
        </w:rPr>
      </w:pPr>
      <w:r w:rsidDel="00000000" w:rsidR="00000000" w:rsidRPr="00000000">
        <w:rPr>
          <w:sz w:val="28"/>
          <w:szCs w:val="28"/>
          <w:rtl w:val="0"/>
        </w:rPr>
        <w:t xml:space="preserve">Команды, занявшие 1 - 3 места в командном зачете, награждаются дипломами соответствующих степеней, члены команд-призеров награждаются медалями. Участники, занявшие первые три места в личном зачете, награждаются кубками, ценными призами и грамотами. На усмотрение судейской коллегии, организаторов и спонсоров могут вручаться дополнительные призы и грамоты для поощрения участников.</w:t>
      </w:r>
    </w:p>
    <w:p w:rsidR="00000000" w:rsidDel="00000000" w:rsidP="00000000" w:rsidRDefault="00000000" w:rsidRPr="00000000" w14:paraId="000000C5">
      <w:pPr>
        <w:jc w:val="both"/>
        <w:rPr>
          <w:sz w:val="28"/>
          <w:szCs w:val="28"/>
        </w:rPr>
      </w:pPr>
      <w:r w:rsidDel="00000000" w:rsidR="00000000" w:rsidRPr="00000000">
        <w:rPr>
          <w:rtl w:val="0"/>
        </w:rPr>
      </w:r>
    </w:p>
    <w:p w:rsidR="00000000" w:rsidDel="00000000" w:rsidP="00000000" w:rsidRDefault="00000000" w:rsidRPr="00000000" w14:paraId="000000C6">
      <w:pPr>
        <w:ind w:firstLine="708"/>
        <w:jc w:val="center"/>
        <w:rPr>
          <w:sz w:val="28"/>
          <w:szCs w:val="28"/>
        </w:rPr>
      </w:pPr>
      <w:r w:rsidDel="00000000" w:rsidR="00000000" w:rsidRPr="00000000">
        <w:rPr>
          <w:sz w:val="28"/>
          <w:szCs w:val="28"/>
          <w:rtl w:val="0"/>
        </w:rPr>
        <w:t xml:space="preserve">11. Тренировки.</w:t>
      </w:r>
    </w:p>
    <w:p w:rsidR="00000000" w:rsidDel="00000000" w:rsidP="00000000" w:rsidRDefault="00000000" w:rsidRPr="00000000" w14:paraId="000000C7">
      <w:pPr>
        <w:ind w:firstLine="708"/>
        <w:jc w:val="both"/>
        <w:rPr>
          <w:sz w:val="28"/>
          <w:szCs w:val="28"/>
        </w:rPr>
      </w:pPr>
      <w:r w:rsidDel="00000000" w:rsidR="00000000" w:rsidRPr="00000000">
        <w:rPr>
          <w:sz w:val="28"/>
          <w:szCs w:val="28"/>
          <w:rtl w:val="0"/>
        </w:rPr>
        <w:t xml:space="preserve">Тренировки на акватории проведения соревнований разрешены в любое время без ограничений до 23 апреля 2021 г. включительно.</w:t>
      </w:r>
    </w:p>
    <w:p w:rsidR="00000000" w:rsidDel="00000000" w:rsidP="00000000" w:rsidRDefault="00000000" w:rsidRPr="00000000" w14:paraId="000000C8">
      <w:pPr>
        <w:ind w:firstLine="708"/>
        <w:jc w:val="both"/>
        <w:rPr>
          <w:sz w:val="28"/>
          <w:szCs w:val="28"/>
        </w:rPr>
      </w:pPr>
      <w:r w:rsidDel="00000000" w:rsidR="00000000" w:rsidRPr="00000000">
        <w:rPr>
          <w:rtl w:val="0"/>
        </w:rPr>
      </w:r>
    </w:p>
    <w:p w:rsidR="00000000" w:rsidDel="00000000" w:rsidP="00000000" w:rsidRDefault="00000000" w:rsidRPr="00000000" w14:paraId="000000C9">
      <w:pPr>
        <w:ind w:firstLine="708"/>
        <w:jc w:val="center"/>
        <w:rPr>
          <w:sz w:val="28"/>
          <w:szCs w:val="28"/>
        </w:rPr>
      </w:pPr>
      <w:r w:rsidDel="00000000" w:rsidR="00000000" w:rsidRPr="00000000">
        <w:rPr>
          <w:sz w:val="28"/>
          <w:szCs w:val="28"/>
          <w:rtl w:val="0"/>
        </w:rPr>
        <w:t xml:space="preserve">12. Информационная и спонсорская поддержка соревнований.</w:t>
      </w:r>
    </w:p>
    <w:p w:rsidR="00000000" w:rsidDel="00000000" w:rsidP="00000000" w:rsidRDefault="00000000" w:rsidRPr="00000000" w14:paraId="000000CA">
      <w:pPr>
        <w:ind w:firstLine="708"/>
        <w:jc w:val="both"/>
        <w:rPr>
          <w:sz w:val="28"/>
          <w:szCs w:val="28"/>
        </w:rPr>
      </w:pPr>
      <w:r w:rsidDel="00000000" w:rsidR="00000000" w:rsidRPr="00000000">
        <w:rPr>
          <w:sz w:val="28"/>
          <w:szCs w:val="28"/>
          <w:rtl w:val="0"/>
        </w:rPr>
        <w:t xml:space="preserve">В качестве спонсоров соревнований могут выступать любые организации и лица по предварительному соглашению с организаторами соревнований.</w:t>
      </w:r>
    </w:p>
    <w:p w:rsidR="00000000" w:rsidDel="00000000" w:rsidP="00000000" w:rsidRDefault="00000000" w:rsidRPr="00000000" w14:paraId="000000CB">
      <w:pPr>
        <w:ind w:firstLine="708"/>
        <w:jc w:val="both"/>
        <w:rPr>
          <w:sz w:val="28"/>
          <w:szCs w:val="28"/>
        </w:rPr>
      </w:pPr>
      <w:r w:rsidDel="00000000" w:rsidR="00000000" w:rsidRPr="00000000">
        <w:rPr>
          <w:sz w:val="28"/>
          <w:szCs w:val="28"/>
          <w:rtl w:val="0"/>
        </w:rPr>
        <w:t xml:space="preserve">Координаты организаторов:</w:t>
      </w:r>
    </w:p>
    <w:p w:rsidR="00000000" w:rsidDel="00000000" w:rsidP="00000000" w:rsidRDefault="00000000" w:rsidRPr="00000000" w14:paraId="000000CC">
      <w:pPr>
        <w:jc w:val="both"/>
        <w:rPr>
          <w:sz w:val="28"/>
          <w:szCs w:val="28"/>
        </w:rPr>
      </w:pPr>
      <w:r w:rsidDel="00000000" w:rsidR="00000000" w:rsidRPr="00000000">
        <w:rPr>
          <w:sz w:val="28"/>
          <w:szCs w:val="28"/>
          <w:rtl w:val="0"/>
        </w:rPr>
        <w:t xml:space="preserve">Вопросы, связанные с непосредственным проведением соревнования,</w:t>
        <w:br w:type="textWrapping"/>
        <w:t xml:space="preserve">следует задавать по телефону  +79290877940 Галицкий Денис Владимирович , +79203481916 (Кильневой Владимир Евгеньевич) или официальной группе в «Вконтакте» </w:t>
      </w:r>
      <w:hyperlink r:id="rId9">
        <w:r w:rsidDel="00000000" w:rsidR="00000000" w:rsidRPr="00000000">
          <w:rPr>
            <w:color w:val="000080"/>
            <w:sz w:val="28"/>
            <w:szCs w:val="28"/>
            <w:u w:val="single"/>
            <w:rtl w:val="0"/>
          </w:rPr>
          <w:t xml:space="preserve">https://vk.com/frsio</w:t>
        </w:r>
      </w:hyperlink>
      <w:r w:rsidDel="00000000" w:rsidR="00000000" w:rsidRPr="00000000">
        <w:rPr>
          <w:rtl w:val="0"/>
        </w:rPr>
      </w:r>
    </w:p>
    <w:p w:rsidR="00000000" w:rsidDel="00000000" w:rsidP="00000000" w:rsidRDefault="00000000" w:rsidRPr="00000000" w14:paraId="000000CD">
      <w:pPr>
        <w:jc w:val="both"/>
        <w:rPr>
          <w:sz w:val="28"/>
          <w:szCs w:val="28"/>
        </w:rPr>
      </w:pPr>
      <w:r w:rsidDel="00000000" w:rsidR="00000000" w:rsidRPr="00000000">
        <w:rPr>
          <w:rtl w:val="0"/>
        </w:rPr>
      </w:r>
    </w:p>
    <w:p w:rsidR="00000000" w:rsidDel="00000000" w:rsidP="00000000" w:rsidRDefault="00000000" w:rsidRPr="00000000" w14:paraId="000000CE">
      <w:pPr>
        <w:jc w:val="both"/>
        <w:rPr>
          <w:sz w:val="28"/>
          <w:szCs w:val="28"/>
        </w:rPr>
      </w:pPr>
      <w:r w:rsidDel="00000000" w:rsidR="00000000" w:rsidRPr="00000000">
        <w:rPr>
          <w:rtl w:val="0"/>
        </w:rPr>
      </w:r>
    </w:p>
    <w:p w:rsidR="00000000" w:rsidDel="00000000" w:rsidP="00000000" w:rsidRDefault="00000000" w:rsidRPr="00000000" w14:paraId="000000CF">
      <w:pPr>
        <w:jc w:val="both"/>
        <w:rPr>
          <w:sz w:val="28"/>
          <w:szCs w:val="28"/>
        </w:rPr>
      </w:pPr>
      <w:r w:rsidDel="00000000" w:rsidR="00000000" w:rsidRPr="00000000">
        <w:rPr>
          <w:sz w:val="28"/>
          <w:szCs w:val="28"/>
          <w:rtl w:val="0"/>
        </w:rPr>
        <w:t xml:space="preserve">Своим участием в соревнованиях спортсмены подтверждают ознакомление и принятие условий настоящего Положения.</w:t>
      </w:r>
    </w:p>
    <w:p w:rsidR="00000000" w:rsidDel="00000000" w:rsidP="00000000" w:rsidRDefault="00000000" w:rsidRPr="00000000" w14:paraId="000000D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1">
      <w:pPr>
        <w:jc w:val="right"/>
        <w:rPr/>
      </w:pPr>
      <w:r w:rsidDel="00000000" w:rsidR="00000000" w:rsidRPr="00000000">
        <w:rPr>
          <w:b w:val="1"/>
          <w:smallCaps w:val="1"/>
          <w:sz w:val="28"/>
          <w:szCs w:val="28"/>
          <w:rtl w:val="0"/>
        </w:rPr>
        <w:t xml:space="preserve">Приложение 1</w:t>
      </w: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rFonts w:ascii="Arial" w:cs="Arial" w:eastAsia="Arial" w:hAnsi="Arial"/>
        </w:rPr>
      </w:pPr>
      <w:r w:rsidDel="00000000" w:rsidR="00000000" w:rsidRPr="00000000">
        <w:rPr>
          <w:b w:val="1"/>
          <w:smallCaps w:val="1"/>
          <w:sz w:val="28"/>
          <w:szCs w:val="28"/>
          <w:rtl w:val="0"/>
        </w:rPr>
        <w:t xml:space="preserve">З А Я В К А</w:t>
      </w:r>
      <w:r w:rsidDel="00000000" w:rsidR="00000000" w:rsidRPr="00000000">
        <w:rPr>
          <w:rFonts w:ascii="Arial" w:cs="Arial" w:eastAsia="Arial" w:hAnsi="Arial"/>
          <w:b w:val="1"/>
          <w:smallCaps w:val="1"/>
          <w:rtl w:val="0"/>
        </w:rPr>
        <w:t xml:space="preserve"> </w:t>
      </w:r>
      <w:r w:rsidDel="00000000" w:rsidR="00000000" w:rsidRPr="00000000">
        <w:rPr>
          <w:rtl w:val="0"/>
        </w:rPr>
      </w:r>
    </w:p>
    <w:p w:rsidR="00000000" w:rsidDel="00000000" w:rsidP="00000000" w:rsidRDefault="00000000" w:rsidRPr="00000000" w14:paraId="000000D7">
      <w:pPr>
        <w:spacing w:before="120" w:lineRule="auto"/>
        <w:jc w:val="center"/>
        <w:rPr>
          <w:rFonts w:ascii="Arial" w:cs="Arial" w:eastAsia="Arial" w:hAnsi="Arial"/>
        </w:rPr>
      </w:pPr>
      <w:r w:rsidDel="00000000" w:rsidR="00000000" w:rsidRPr="00000000">
        <w:rPr>
          <w:rFonts w:ascii="Arial" w:cs="Arial" w:eastAsia="Arial" w:hAnsi="Arial"/>
          <w:rtl w:val="0"/>
        </w:rPr>
        <w:t xml:space="preserve">на участие в соревновании по ловле рыбы донной удочкой </w:t>
      </w:r>
    </w:p>
    <w:p w:rsidR="00000000" w:rsidDel="00000000" w:rsidP="00000000" w:rsidRDefault="00000000" w:rsidRPr="00000000" w14:paraId="000000D8">
      <w:pPr>
        <w:spacing w:before="120" w:lineRule="auto"/>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«Кубок открытия сезона фидер 2021»</w:t>
      </w:r>
    </w:p>
    <w:p w:rsidR="00000000" w:rsidDel="00000000" w:rsidP="00000000" w:rsidRDefault="00000000" w:rsidRPr="00000000" w14:paraId="000000D9">
      <w:pPr>
        <w:jc w:val="center"/>
        <w:rPr>
          <w:rFonts w:ascii="Arial" w:cs="Arial" w:eastAsia="Arial" w:hAnsi="Arial"/>
        </w:rPr>
      </w:pPr>
      <w:r w:rsidDel="00000000" w:rsidR="00000000" w:rsidRPr="00000000">
        <w:rPr>
          <w:rFonts w:ascii="Arial" w:cs="Arial" w:eastAsia="Arial" w:hAnsi="Arial"/>
          <w:rtl w:val="0"/>
        </w:rPr>
        <w:t xml:space="preserve">Ивановская обл. Кинешемский район, г. Кинешма, р. Кинешемка.</w:t>
      </w:r>
    </w:p>
    <w:p w:rsidR="00000000" w:rsidDel="00000000" w:rsidP="00000000" w:rsidRDefault="00000000" w:rsidRPr="00000000" w14:paraId="000000DA">
      <w:pPr>
        <w:jc w:val="center"/>
        <w:rPr>
          <w:smallCaps w:val="1"/>
        </w:rPr>
      </w:pPr>
      <w:r w:rsidDel="00000000" w:rsidR="00000000" w:rsidRPr="00000000">
        <w:rPr>
          <w:rFonts w:ascii="Arial" w:cs="Arial" w:eastAsia="Arial" w:hAnsi="Arial"/>
          <w:rtl w:val="0"/>
        </w:rPr>
        <w:t xml:space="preserve">24 апреля 2021 г.</w:t>
      </w:r>
      <w:r w:rsidDel="00000000" w:rsidR="00000000" w:rsidRPr="00000000">
        <w:rPr>
          <w:rtl w:val="0"/>
        </w:rPr>
      </w:r>
    </w:p>
    <w:p w:rsidR="00000000" w:rsidDel="00000000" w:rsidP="00000000" w:rsidRDefault="00000000" w:rsidRPr="00000000" w14:paraId="000000DB">
      <w:pPr>
        <w:spacing w:before="120" w:lineRule="auto"/>
        <w:ind w:hanging="567"/>
        <w:jc w:val="center"/>
        <w:rPr>
          <w:smallCaps w:val="1"/>
        </w:rPr>
      </w:pPr>
      <w:r w:rsidDel="00000000" w:rsidR="00000000" w:rsidRPr="00000000">
        <w:rPr>
          <w:rtl w:val="0"/>
        </w:rPr>
      </w:r>
    </w:p>
    <w:p w:rsidR="00000000" w:rsidDel="00000000" w:rsidP="00000000" w:rsidRDefault="00000000" w:rsidRPr="00000000" w14:paraId="000000DC">
      <w:pPr>
        <w:spacing w:before="120" w:lineRule="auto"/>
        <w:ind w:hanging="567"/>
        <w:jc w:val="center"/>
        <w:rPr>
          <w:smallCaps w:val="1"/>
          <w:u w:val="single"/>
        </w:rPr>
      </w:pPr>
      <w:r w:rsidDel="00000000" w:rsidR="00000000" w:rsidRPr="00000000">
        <w:rPr>
          <w:smallCaps w:val="1"/>
          <w:rtl w:val="0"/>
        </w:rPr>
        <w:t xml:space="preserve">От команды </w:t>
      </w:r>
      <w:r w:rsidDel="00000000" w:rsidR="00000000" w:rsidRPr="00000000">
        <w:rPr>
          <w:smallCaps w:val="1"/>
          <w:u w:val="single"/>
          <w:rtl w:val="0"/>
        </w:rPr>
        <w:t xml:space="preserve">_______________________________________________________</w:t>
      </w:r>
    </w:p>
    <w:p w:rsidR="00000000" w:rsidDel="00000000" w:rsidP="00000000" w:rsidRDefault="00000000" w:rsidRPr="00000000" w14:paraId="000000DD">
      <w:pPr>
        <w:spacing w:before="120" w:lineRule="auto"/>
        <w:ind w:hanging="567"/>
        <w:jc w:val="center"/>
        <w:rPr/>
      </w:pPr>
      <w:r w:rsidDel="00000000" w:rsidR="00000000" w:rsidRPr="00000000">
        <w:rPr>
          <w:smallCaps w:val="1"/>
          <w:u w:val="singl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3"/>
        <w:tblW w:w="10377.0" w:type="dxa"/>
        <w:jc w:val="left"/>
        <w:tblInd w:w="-616.0" w:type="dxa"/>
        <w:tblLayout w:type="fixed"/>
        <w:tblLook w:val="0000"/>
      </w:tblPr>
      <w:tblGrid>
        <w:gridCol w:w="566"/>
        <w:gridCol w:w="3827"/>
        <w:gridCol w:w="1720"/>
        <w:gridCol w:w="1575"/>
        <w:gridCol w:w="1362"/>
        <w:gridCol w:w="1327"/>
        <w:tblGridChange w:id="0">
          <w:tblGrid>
            <w:gridCol w:w="566"/>
            <w:gridCol w:w="3827"/>
            <w:gridCol w:w="1720"/>
            <w:gridCol w:w="1575"/>
            <w:gridCol w:w="1362"/>
            <w:gridCol w:w="1327"/>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F">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0">
            <w:pPr>
              <w:jc w:val="center"/>
              <w:rPr/>
            </w:pPr>
            <w:r w:rsidDel="00000000" w:rsidR="00000000" w:rsidRPr="00000000">
              <w:rPr>
                <w:rtl w:val="0"/>
              </w:rPr>
              <w:t xml:space="preserve">Ф.И.О.</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1">
            <w:pPr>
              <w:jc w:val="center"/>
              <w:rPr/>
            </w:pPr>
            <w:r w:rsidDel="00000000" w:rsidR="00000000" w:rsidRPr="00000000">
              <w:rPr>
                <w:rtl w:val="0"/>
              </w:rPr>
              <w:t xml:space="preserve">дата</w:t>
              <w:br w:type="textWrapping"/>
              <w:t xml:space="preserve">рождения</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2">
            <w:pPr>
              <w:jc w:val="center"/>
              <w:rPr/>
            </w:pPr>
            <w:r w:rsidDel="00000000" w:rsidR="00000000" w:rsidRPr="00000000">
              <w:rPr>
                <w:rtl w:val="0"/>
              </w:rPr>
              <w:t xml:space="preserve">зона1тур</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3">
            <w:pPr>
              <w:jc w:val="center"/>
              <w:rPr/>
            </w:pPr>
            <w:r w:rsidDel="00000000" w:rsidR="00000000" w:rsidRPr="00000000">
              <w:rPr>
                <w:rtl w:val="0"/>
              </w:rPr>
              <w:t xml:space="preserve">зона 2 тур</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jc w:val="center"/>
              <w:rPr/>
            </w:pPr>
            <w:r w:rsidDel="00000000" w:rsidR="00000000" w:rsidRPr="00000000">
              <w:rPr>
                <w:rtl w:val="0"/>
              </w:rPr>
              <w:t xml:space="preserve">№ страховки</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5">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6">
            <w:pPr>
              <w:spacing w:before="12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7">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8">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B">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C">
            <w:pPr>
              <w:spacing w:before="12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D">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E">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1">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2">
            <w:pPr>
              <w:spacing w:before="12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3">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4">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Капитан команды</w:t>
        <w:tab/>
        <w:tab/>
        <w:t xml:space="preserve">______________________</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bl>
      <w:tblPr>
        <w:tblStyle w:val="Table4"/>
        <w:tblW w:w="705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1"/>
        <w:gridCol w:w="684"/>
        <w:gridCol w:w="2985"/>
        <w:gridCol w:w="988"/>
        <w:gridCol w:w="1117"/>
        <w:tblGridChange w:id="0">
          <w:tblGrid>
            <w:gridCol w:w="1281"/>
            <w:gridCol w:w="684"/>
            <w:gridCol w:w="2985"/>
            <w:gridCol w:w="988"/>
            <w:gridCol w:w="1117"/>
          </w:tblGrid>
        </w:tblGridChange>
      </w:tblGrid>
      <w:tr>
        <w:trPr>
          <w:trHeight w:val="562"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0">
            <w:pPr>
              <w:rPr/>
            </w:pPr>
            <w:r w:rsidDel="00000000" w:rsidR="00000000" w:rsidRPr="00000000">
              <w:rPr>
                <w:b w:val="1"/>
                <w:rtl w:val="0"/>
              </w:rPr>
              <w:t xml:space="preserve">Команда</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1">
            <w:pPr>
              <w:rPr>
                <w:u w:val="single"/>
              </w:rPr>
            </w:pPr>
            <w:r w:rsidDel="00000000" w:rsidR="00000000" w:rsidRPr="00000000">
              <w:rPr>
                <w:rtl w:val="0"/>
              </w:rPr>
            </w:r>
          </w:p>
        </w:tc>
      </w:tr>
      <w:tr>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5">
            <w:pPr>
              <w:jc w:val="center"/>
              <w:rPr/>
            </w:pPr>
            <w:r w:rsidDel="00000000" w:rsidR="00000000" w:rsidRPr="00000000">
              <w:rPr>
                <w:b w:val="1"/>
                <w:rtl w:val="0"/>
              </w:rPr>
              <w:t xml:space="preserve">Результат жеребьевки:</w:t>
            </w:r>
            <w:r w:rsidDel="00000000" w:rsidR="00000000" w:rsidRPr="00000000">
              <w:rPr>
                <w:rtl w:val="0"/>
              </w:rPr>
            </w:r>
          </w:p>
        </w:tc>
      </w:tr>
      <w:tr>
        <w:tc>
          <w:tcPr>
            <w:gridSpan w:val="2"/>
            <w:tcBorders>
              <w:top w:color="000000" w:space="0" w:sz="4" w:val="single"/>
            </w:tcBorders>
            <w:shd w:fill="auto" w:val="clear"/>
            <w:tcMar>
              <w:left w:w="108.0" w:type="dxa"/>
              <w:right w:w="108.0" w:type="dxa"/>
            </w:tcMar>
            <w:vAlign w:val="center"/>
          </w:tcPr>
          <w:p w:rsidR="00000000" w:rsidDel="00000000" w:rsidP="00000000" w:rsidRDefault="00000000" w:rsidRPr="00000000" w14:paraId="0000010A">
            <w:pPr>
              <w:jc w:val="center"/>
              <w:rPr/>
            </w:pPr>
            <w:r w:rsidDel="00000000" w:rsidR="00000000" w:rsidRPr="00000000">
              <w:rPr>
                <w:rtl w:val="0"/>
              </w:rPr>
              <w:t xml:space="preserve">№</w:t>
            </w:r>
          </w:p>
        </w:tc>
        <w:tc>
          <w:tcPr>
            <w:tcBorders>
              <w:top w:color="000000" w:space="0" w:sz="4" w:val="single"/>
            </w:tcBorders>
            <w:shd w:fill="auto" w:val="clear"/>
            <w:tcMar>
              <w:left w:w="108.0" w:type="dxa"/>
              <w:right w:w="108.0" w:type="dxa"/>
            </w:tcMar>
            <w:vAlign w:val="center"/>
          </w:tcPr>
          <w:p w:rsidR="00000000" w:rsidDel="00000000" w:rsidP="00000000" w:rsidRDefault="00000000" w:rsidRPr="00000000" w14:paraId="0000010C">
            <w:pPr>
              <w:jc w:val="center"/>
              <w:rPr/>
            </w:pPr>
            <w:r w:rsidDel="00000000" w:rsidR="00000000" w:rsidRPr="00000000">
              <w:rPr>
                <w:rtl w:val="0"/>
              </w:rPr>
              <w:t xml:space="preserve">Ф.И.О</w:t>
            </w:r>
          </w:p>
        </w:tc>
        <w:tc>
          <w:tcPr>
            <w:tcBorders>
              <w:top w:color="000000" w:space="0" w:sz="4" w:val="single"/>
            </w:tcBorders>
            <w:shd w:fill="auto" w:val="clear"/>
            <w:tcMar>
              <w:left w:w="108.0" w:type="dxa"/>
              <w:right w:w="108.0" w:type="dxa"/>
            </w:tcMar>
            <w:vAlign w:val="center"/>
          </w:tcPr>
          <w:p w:rsidR="00000000" w:rsidDel="00000000" w:rsidP="00000000" w:rsidRDefault="00000000" w:rsidRPr="00000000" w14:paraId="0000010D">
            <w:pPr>
              <w:jc w:val="center"/>
              <w:rPr/>
            </w:pPr>
            <w:r w:rsidDel="00000000" w:rsidR="00000000" w:rsidRPr="00000000">
              <w:rPr>
                <w:rtl w:val="0"/>
              </w:rPr>
              <w:t xml:space="preserve">1 эт.</w:t>
              <w:br w:type="textWrapping"/>
              <w:t xml:space="preserve">зона:</w:t>
            </w:r>
          </w:p>
        </w:tc>
        <w:tc>
          <w:tcPr>
            <w:tcBorders>
              <w:top w:color="000000" w:space="0" w:sz="4" w:val="single"/>
            </w:tcBorders>
            <w:shd w:fill="auto" w:val="clear"/>
            <w:tcMar>
              <w:left w:w="108.0" w:type="dxa"/>
              <w:right w:w="108.0" w:type="dxa"/>
            </w:tcMar>
            <w:vAlign w:val="center"/>
          </w:tcPr>
          <w:p w:rsidR="00000000" w:rsidDel="00000000" w:rsidP="00000000" w:rsidRDefault="00000000" w:rsidRPr="00000000" w14:paraId="0000010E">
            <w:pPr>
              <w:jc w:val="center"/>
              <w:rPr/>
            </w:pPr>
            <w:r w:rsidDel="00000000" w:rsidR="00000000" w:rsidRPr="00000000">
              <w:rPr>
                <w:rtl w:val="0"/>
              </w:rPr>
              <w:t xml:space="preserve">2 эт.</w:t>
              <w:br w:type="textWrapping"/>
              <w:t xml:space="preserve">зона:</w:t>
            </w:r>
          </w:p>
        </w:tc>
      </w:tr>
      <w:tr>
        <w:tc>
          <w:tcPr>
            <w:gridSpan w:val="2"/>
            <w:shd w:fill="auto" w:val="clear"/>
            <w:tcMar>
              <w:left w:w="108.0" w:type="dxa"/>
              <w:right w:w="108.0" w:type="dxa"/>
            </w:tcMar>
          </w:tcPr>
          <w:p w:rsidR="00000000" w:rsidDel="00000000" w:rsidP="00000000" w:rsidRDefault="00000000" w:rsidRPr="00000000" w14:paraId="0000010F">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1">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2">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3">
            <w:pPr>
              <w:jc w:val="center"/>
              <w:rPr/>
            </w:pPr>
            <w:r w:rsidDel="00000000" w:rsidR="00000000" w:rsidRPr="00000000">
              <w:rPr>
                <w:rtl w:val="0"/>
              </w:rPr>
            </w:r>
          </w:p>
        </w:tc>
      </w:tr>
      <w:tr>
        <w:tc>
          <w:tcPr>
            <w:gridSpan w:val="2"/>
            <w:shd w:fill="auto" w:val="clear"/>
            <w:tcMar>
              <w:left w:w="108.0" w:type="dxa"/>
              <w:right w:w="108.0" w:type="dxa"/>
            </w:tcMar>
          </w:tcPr>
          <w:p w:rsidR="00000000" w:rsidDel="00000000" w:rsidP="00000000" w:rsidRDefault="00000000" w:rsidRPr="00000000" w14:paraId="00000114">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6">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7">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8">
            <w:pPr>
              <w:jc w:val="center"/>
              <w:rPr/>
            </w:pPr>
            <w:r w:rsidDel="00000000" w:rsidR="00000000" w:rsidRPr="00000000">
              <w:rPr>
                <w:rtl w:val="0"/>
              </w:rPr>
            </w:r>
          </w:p>
        </w:tc>
      </w:tr>
      <w:tr>
        <w:tc>
          <w:tcPr>
            <w:gridSpan w:val="2"/>
            <w:shd w:fill="auto" w:val="clear"/>
            <w:tcMar>
              <w:left w:w="108.0" w:type="dxa"/>
              <w:right w:w="108.0" w:type="dxa"/>
            </w:tcMar>
          </w:tcPr>
          <w:p w:rsidR="00000000" w:rsidDel="00000000" w:rsidP="00000000" w:rsidRDefault="00000000" w:rsidRPr="00000000" w14:paraId="00000119">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B">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C">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1D">
            <w:pPr>
              <w:jc w:val="center"/>
              <w:rPr/>
            </w:pPr>
            <w:r w:rsidDel="00000000" w:rsidR="00000000" w:rsidRPr="00000000">
              <w:rPr>
                <w:rtl w:val="0"/>
              </w:rPr>
            </w:r>
          </w:p>
        </w:tc>
      </w:tr>
      <w:tr>
        <w:tc>
          <w:tcPr>
            <w:gridSpan w:val="2"/>
            <w:shd w:fill="auto" w:val="clear"/>
            <w:tcMar>
              <w:left w:w="108.0" w:type="dxa"/>
              <w:right w:w="108.0" w:type="dxa"/>
            </w:tcMar>
          </w:tcPr>
          <w:p w:rsidR="00000000" w:rsidDel="00000000" w:rsidP="00000000" w:rsidRDefault="00000000" w:rsidRPr="00000000" w14:paraId="0000011E">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20">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21">
            <w:pPr>
              <w:spacing w:before="120" w:lineRule="auto"/>
              <w:jc w:val="center"/>
              <w:rPr/>
            </w:pPr>
            <w:r w:rsidDel="00000000" w:rsidR="00000000" w:rsidRPr="00000000">
              <w:rPr>
                <w:rtl w:val="0"/>
              </w:rPr>
            </w:r>
          </w:p>
        </w:tc>
        <w:tc>
          <w:tcPr>
            <w:shd w:fill="auto" w:val="clear"/>
            <w:tcMar>
              <w:left w:w="108.0" w:type="dxa"/>
              <w:right w:w="108.0" w:type="dxa"/>
            </w:tcMar>
            <w:vAlign w:val="center"/>
          </w:tcPr>
          <w:p w:rsidR="00000000" w:rsidDel="00000000" w:rsidP="00000000" w:rsidRDefault="00000000" w:rsidRPr="00000000" w14:paraId="00000122">
            <w:pPr>
              <w:jc w:val="center"/>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sz w:val="28"/>
          <w:szCs w:val="28"/>
        </w:rPr>
      </w:pPr>
      <w:r w:rsidDel="00000000" w:rsidR="00000000" w:rsidRPr="00000000">
        <w:rPr>
          <w:rtl w:val="0"/>
        </w:rPr>
        <w:t xml:space="preserve">Ф.И.О участников заполнять  полностью.  № участника  и  колонки зон  заполняются  секретарём соревнований  на регистрации команд. </w:t>
      </w:r>
      <w:r w:rsidDel="00000000" w:rsidR="00000000" w:rsidRPr="00000000">
        <w:rPr>
          <w:rtl w:val="0"/>
        </w:rPr>
      </w:r>
    </w:p>
    <w:p w:rsidR="00000000" w:rsidDel="00000000" w:rsidP="00000000" w:rsidRDefault="00000000" w:rsidRPr="00000000" w14:paraId="00000125">
      <w:pPr>
        <w:rPr>
          <w:sz w:val="28"/>
          <w:szCs w:val="28"/>
        </w:rPr>
      </w:pPr>
      <w:r w:rsidDel="00000000" w:rsidR="00000000" w:rsidRPr="00000000">
        <w:rPr>
          <w:sz w:val="28"/>
          <w:szCs w:val="28"/>
          <w:rtl w:val="0"/>
        </w:rPr>
        <w:t xml:space="preserve">При себе участникам на регистрацию иметь паспорт,  медицинскую страховку, спортивную книжку (если имеется).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57846"/>
    <w:pPr>
      <w:widowControl w:val="0"/>
      <w:suppressAutoHyphens w:val="1"/>
      <w:spacing w:after="0" w:line="240" w:lineRule="auto"/>
    </w:pPr>
    <w:rPr>
      <w:rFonts w:ascii="Times New Roman" w:cs="Times New Roman" w:eastAsia="Andale Sans UI" w:hAnsi="Times New Roman"/>
      <w:kern w:val="1"/>
      <w:sz w:val="24"/>
      <w:szCs w:val="24"/>
    </w:rPr>
  </w:style>
  <w:style w:type="paragraph" w:styleId="1">
    <w:name w:val="heading 1"/>
    <w:basedOn w:val="a"/>
    <w:next w:val="a"/>
    <w:link w:val="10"/>
    <w:uiPriority w:val="9"/>
    <w:qFormat w:val="1"/>
    <w:rsid w:val="002A270C"/>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B01275"/>
    <w:pPr>
      <w:spacing w:after="0" w:line="240" w:lineRule="auto"/>
    </w:pPr>
  </w:style>
  <w:style w:type="table" w:styleId="a4">
    <w:name w:val="Table Grid"/>
    <w:basedOn w:val="a1"/>
    <w:uiPriority w:val="59"/>
    <w:rsid w:val="003B50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rsid w:val="009D2671"/>
    <w:rPr>
      <w:color w:val="000080"/>
      <w:u w:val="single"/>
    </w:rPr>
  </w:style>
  <w:style w:type="paragraph" w:styleId="a6">
    <w:name w:val="Balloon Text"/>
    <w:basedOn w:val="a"/>
    <w:link w:val="a7"/>
    <w:uiPriority w:val="99"/>
    <w:semiHidden w:val="1"/>
    <w:unhideWhenUsed w:val="1"/>
    <w:rsid w:val="00084094"/>
    <w:rPr>
      <w:rFonts w:ascii="Tahoma" w:cs="Tahoma" w:hAnsi="Tahoma"/>
      <w:sz w:val="16"/>
      <w:szCs w:val="16"/>
    </w:rPr>
  </w:style>
  <w:style w:type="character" w:styleId="a7" w:customStyle="1">
    <w:name w:val="Текст выноски Знак"/>
    <w:basedOn w:val="a0"/>
    <w:link w:val="a6"/>
    <w:uiPriority w:val="99"/>
    <w:semiHidden w:val="1"/>
    <w:rsid w:val="00084094"/>
    <w:rPr>
      <w:rFonts w:ascii="Tahoma" w:cs="Tahoma" w:eastAsia="Andale Sans UI" w:hAnsi="Tahoma"/>
      <w:kern w:val="1"/>
      <w:sz w:val="16"/>
      <w:szCs w:val="16"/>
    </w:rPr>
  </w:style>
  <w:style w:type="character" w:styleId="10" w:customStyle="1">
    <w:name w:val="Заголовок 1 Знак"/>
    <w:basedOn w:val="a0"/>
    <w:link w:val="1"/>
    <w:uiPriority w:val="9"/>
    <w:rsid w:val="002A270C"/>
    <w:rPr>
      <w:rFonts w:asciiTheme="majorHAnsi" w:cstheme="majorBidi" w:eastAsiaTheme="majorEastAsia" w:hAnsiTheme="majorHAnsi"/>
      <w:b w:val="1"/>
      <w:bCs w:val="1"/>
      <w:color w:val="365f91" w:themeColor="accent1" w:themeShade="0000BF"/>
      <w:kern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frsi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k.com/frsio"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T2bOArgIL+ue9vH6s8rzXwCbg==">AMUW2mW4V94Ugh17HElq70RbaIe9Fp1AapYwBjFtHKBEjSQS5hCuIxnvRr1RJ3CdIJT9ndF5oFs7nZPwaIeqH0Dr8h/vtP4FJvIQOgOCBJrf0/3nXerG6PjQmdED9qORsM5MME8I7FDA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2020-08-18T09:05:00Z</dcterms:created>
  <dc:creator>Смирнов Юрий Евгеньевич</dc:creator>
</cp:coreProperties>
</file>