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Layout w:type="fixed"/>
        <w:tblLook w:val="0000" w:firstRow="0" w:lastRow="0" w:firstColumn="0" w:lastColumn="0" w:noHBand="0" w:noVBand="0"/>
      </w:tblPr>
      <w:tblGrid>
        <w:gridCol w:w="4962"/>
        <w:gridCol w:w="4961"/>
      </w:tblGrid>
      <w:tr w:rsidR="00AB5FBD" w:rsidRPr="00527439" w14:paraId="3E3A7939" w14:textId="77777777" w:rsidTr="001F7E11">
        <w:trPr>
          <w:trHeight w:val="2562"/>
        </w:trPr>
        <w:tc>
          <w:tcPr>
            <w:tcW w:w="4962" w:type="dxa"/>
          </w:tcPr>
          <w:p w14:paraId="26068FD3" w14:textId="77777777" w:rsidR="00AB5FBD" w:rsidRPr="00527439" w:rsidRDefault="00AB5FBD" w:rsidP="001F7E11">
            <w:pPr>
              <w:pStyle w:val="a7"/>
              <w:jc w:val="left"/>
              <w:rPr>
                <w:color w:val="000000"/>
                <w:szCs w:val="24"/>
              </w:rPr>
            </w:pPr>
            <w:r w:rsidRPr="00527439">
              <w:rPr>
                <w:color w:val="000000"/>
                <w:szCs w:val="24"/>
              </w:rPr>
              <w:t>УТВЕРЖД</w:t>
            </w:r>
            <w:r>
              <w:rPr>
                <w:color w:val="000000"/>
                <w:szCs w:val="24"/>
              </w:rPr>
              <w:t>АЮ</w:t>
            </w:r>
          </w:p>
          <w:p w14:paraId="64C84606" w14:textId="77777777" w:rsidR="00AB5FBD" w:rsidRPr="00527439" w:rsidRDefault="00AB5FBD" w:rsidP="001F7E11">
            <w:pPr>
              <w:pStyle w:val="a7"/>
              <w:jc w:val="left"/>
              <w:rPr>
                <w:color w:val="000000"/>
                <w:szCs w:val="24"/>
              </w:rPr>
            </w:pPr>
            <w:r>
              <w:rPr>
                <w:color w:val="000000"/>
                <w:szCs w:val="24"/>
              </w:rPr>
              <w:t>Президент</w:t>
            </w:r>
            <w:r w:rsidRPr="00527439">
              <w:rPr>
                <w:color w:val="000000"/>
                <w:szCs w:val="24"/>
              </w:rPr>
              <w:t xml:space="preserve"> </w:t>
            </w:r>
            <w:r>
              <w:rPr>
                <w:color w:val="000000"/>
                <w:szCs w:val="24"/>
              </w:rPr>
              <w:t>Общественной организации «Федерация</w:t>
            </w:r>
            <w:r w:rsidRPr="00527439">
              <w:rPr>
                <w:color w:val="000000"/>
                <w:szCs w:val="24"/>
              </w:rPr>
              <w:t xml:space="preserve">  рыболовного спорта Нижегородской области</w:t>
            </w:r>
            <w:r>
              <w:rPr>
                <w:color w:val="000000"/>
                <w:szCs w:val="24"/>
              </w:rPr>
              <w:t>»</w:t>
            </w:r>
          </w:p>
          <w:p w14:paraId="7233531B" w14:textId="77777777" w:rsidR="00AB5FBD" w:rsidRPr="00527439" w:rsidRDefault="00AB5FBD" w:rsidP="001F7E11">
            <w:pPr>
              <w:pStyle w:val="a7"/>
              <w:jc w:val="left"/>
              <w:rPr>
                <w:color w:val="000000"/>
                <w:szCs w:val="24"/>
              </w:rPr>
            </w:pPr>
          </w:p>
          <w:p w14:paraId="36082779" w14:textId="77777777" w:rsidR="00AB5FBD" w:rsidRPr="00527439" w:rsidRDefault="00AB5FBD" w:rsidP="001F7E11">
            <w:pPr>
              <w:pStyle w:val="a7"/>
              <w:jc w:val="left"/>
              <w:rPr>
                <w:color w:val="000000"/>
                <w:szCs w:val="24"/>
              </w:rPr>
            </w:pPr>
          </w:p>
          <w:p w14:paraId="71DF1FC0" w14:textId="77777777" w:rsidR="00AB5FBD" w:rsidRDefault="00AB5FBD" w:rsidP="001F7E11">
            <w:pPr>
              <w:pStyle w:val="a7"/>
              <w:jc w:val="left"/>
              <w:rPr>
                <w:color w:val="000000"/>
                <w:szCs w:val="24"/>
              </w:rPr>
            </w:pPr>
            <w:r w:rsidRPr="00527439">
              <w:rPr>
                <w:color w:val="000000"/>
                <w:szCs w:val="24"/>
              </w:rPr>
              <w:t>_______________</w:t>
            </w:r>
            <w:r>
              <w:rPr>
                <w:color w:val="000000"/>
                <w:szCs w:val="24"/>
              </w:rPr>
              <w:t xml:space="preserve"> Н.И. Бондаренко</w:t>
            </w:r>
          </w:p>
          <w:p w14:paraId="17D1FDF1" w14:textId="77777777" w:rsidR="00AB5FBD" w:rsidRPr="00527439" w:rsidRDefault="00AB5FBD" w:rsidP="001F7E11">
            <w:pPr>
              <w:pStyle w:val="a7"/>
              <w:jc w:val="left"/>
              <w:rPr>
                <w:color w:val="000000"/>
                <w:szCs w:val="24"/>
              </w:rPr>
            </w:pPr>
          </w:p>
          <w:p w14:paraId="6E07BD52" w14:textId="77777777" w:rsidR="00AB5FBD" w:rsidRPr="00527439" w:rsidRDefault="00AB5FBD" w:rsidP="001F7E11">
            <w:pPr>
              <w:pStyle w:val="a7"/>
              <w:jc w:val="left"/>
              <w:rPr>
                <w:color w:val="000000"/>
                <w:szCs w:val="24"/>
              </w:rPr>
            </w:pPr>
          </w:p>
          <w:p w14:paraId="39F6EA86" w14:textId="77777777" w:rsidR="00AB5FBD" w:rsidRPr="00527439" w:rsidRDefault="00AB5FBD" w:rsidP="001F7E11">
            <w:pPr>
              <w:pStyle w:val="a7"/>
              <w:jc w:val="left"/>
              <w:rPr>
                <w:color w:val="000000"/>
                <w:szCs w:val="24"/>
              </w:rPr>
            </w:pPr>
            <w:r w:rsidRPr="00527439">
              <w:rPr>
                <w:color w:val="000000"/>
                <w:szCs w:val="24"/>
              </w:rPr>
              <w:t>«____»_________________ 20</w:t>
            </w:r>
            <w:r>
              <w:rPr>
                <w:color w:val="000000"/>
                <w:szCs w:val="24"/>
              </w:rPr>
              <w:t>23</w:t>
            </w:r>
            <w:r w:rsidRPr="00527439">
              <w:rPr>
                <w:color w:val="000000"/>
                <w:szCs w:val="24"/>
              </w:rPr>
              <w:t xml:space="preserve"> г.</w:t>
            </w:r>
          </w:p>
        </w:tc>
        <w:tc>
          <w:tcPr>
            <w:tcW w:w="4961" w:type="dxa"/>
          </w:tcPr>
          <w:p w14:paraId="508FFAB5" w14:textId="77777777" w:rsidR="00AB5FBD" w:rsidRPr="00527439" w:rsidRDefault="00AB5FBD" w:rsidP="001F7E11">
            <w:pPr>
              <w:pStyle w:val="a7"/>
              <w:jc w:val="left"/>
              <w:rPr>
                <w:color w:val="000000"/>
                <w:szCs w:val="24"/>
              </w:rPr>
            </w:pPr>
            <w:r w:rsidRPr="00527439">
              <w:rPr>
                <w:color w:val="000000"/>
                <w:szCs w:val="24"/>
              </w:rPr>
              <w:t>УТВЕРЖДАЮ</w:t>
            </w:r>
          </w:p>
          <w:p w14:paraId="3E91DE66" w14:textId="77777777" w:rsidR="00AB5FBD" w:rsidRPr="00527439" w:rsidRDefault="00AB5FBD" w:rsidP="001F7E11">
            <w:pPr>
              <w:pStyle w:val="23"/>
              <w:spacing w:after="0" w:line="240" w:lineRule="auto"/>
              <w:rPr>
                <w:sz w:val="24"/>
                <w:szCs w:val="24"/>
              </w:rPr>
            </w:pPr>
            <w:r>
              <w:rPr>
                <w:sz w:val="24"/>
                <w:szCs w:val="24"/>
              </w:rPr>
              <w:t>Директор</w:t>
            </w:r>
            <w:r w:rsidRPr="00527439">
              <w:rPr>
                <w:sz w:val="24"/>
                <w:szCs w:val="24"/>
              </w:rPr>
              <w:t xml:space="preserve"> департамента </w:t>
            </w:r>
          </w:p>
          <w:p w14:paraId="7D0DD76D" w14:textId="77777777" w:rsidR="00AB5FBD" w:rsidRPr="00527439" w:rsidRDefault="00AB5FBD" w:rsidP="001F7E11">
            <w:pPr>
              <w:pStyle w:val="23"/>
              <w:spacing w:after="0" w:line="240" w:lineRule="auto"/>
              <w:rPr>
                <w:sz w:val="24"/>
                <w:szCs w:val="24"/>
              </w:rPr>
            </w:pPr>
            <w:r w:rsidRPr="00527439">
              <w:rPr>
                <w:sz w:val="24"/>
                <w:szCs w:val="24"/>
              </w:rPr>
              <w:t>физической культуры и спорта администрации города Нижнего Новгорода</w:t>
            </w:r>
          </w:p>
          <w:p w14:paraId="170E71C7" w14:textId="77777777" w:rsidR="00AB5FBD" w:rsidRPr="00527439" w:rsidRDefault="00AB5FBD" w:rsidP="001F7E11">
            <w:pPr>
              <w:rPr>
                <w:sz w:val="24"/>
                <w:szCs w:val="24"/>
              </w:rPr>
            </w:pPr>
            <w:r w:rsidRPr="00527439">
              <w:rPr>
                <w:sz w:val="24"/>
                <w:szCs w:val="24"/>
              </w:rPr>
              <w:t xml:space="preserve"> </w:t>
            </w:r>
          </w:p>
          <w:p w14:paraId="50CBD0DB" w14:textId="14D32C3B" w:rsidR="00AB5FBD" w:rsidRDefault="00AB5FBD" w:rsidP="00D74C51">
            <w:pPr>
              <w:pStyle w:val="a7"/>
              <w:jc w:val="left"/>
              <w:rPr>
                <w:color w:val="000000"/>
                <w:szCs w:val="24"/>
              </w:rPr>
            </w:pPr>
            <w:r w:rsidRPr="00527439">
              <w:rPr>
                <w:szCs w:val="24"/>
              </w:rPr>
              <w:t>_____________________</w:t>
            </w:r>
            <w:r w:rsidRPr="00527439">
              <w:rPr>
                <w:color w:val="000000"/>
                <w:szCs w:val="24"/>
              </w:rPr>
              <w:t xml:space="preserve"> </w:t>
            </w:r>
            <w:r>
              <w:rPr>
                <w:color w:val="000000"/>
                <w:szCs w:val="24"/>
              </w:rPr>
              <w:t>А.П. Ермаков</w:t>
            </w:r>
          </w:p>
          <w:p w14:paraId="04549A05" w14:textId="77777777" w:rsidR="00D74C51" w:rsidRDefault="00D74C51" w:rsidP="00D74C51">
            <w:pPr>
              <w:pStyle w:val="a7"/>
              <w:jc w:val="left"/>
              <w:rPr>
                <w:color w:val="000000"/>
                <w:szCs w:val="24"/>
              </w:rPr>
            </w:pPr>
          </w:p>
          <w:p w14:paraId="4191E38B" w14:textId="77777777" w:rsidR="00D74C51" w:rsidRPr="00D74C51" w:rsidRDefault="00D74C51" w:rsidP="00D74C51">
            <w:pPr>
              <w:pStyle w:val="a7"/>
              <w:jc w:val="left"/>
              <w:rPr>
                <w:color w:val="000000"/>
                <w:szCs w:val="24"/>
              </w:rPr>
            </w:pPr>
          </w:p>
          <w:p w14:paraId="36185493" w14:textId="77777777" w:rsidR="00AB5FBD" w:rsidRPr="00527439" w:rsidRDefault="00AB5FBD" w:rsidP="001F7E11">
            <w:pPr>
              <w:pStyle w:val="a7"/>
              <w:jc w:val="left"/>
              <w:rPr>
                <w:szCs w:val="24"/>
              </w:rPr>
            </w:pPr>
            <w:r w:rsidRPr="00527439">
              <w:rPr>
                <w:szCs w:val="24"/>
              </w:rPr>
              <w:t xml:space="preserve"> «____»__________________ 20</w:t>
            </w:r>
            <w:r>
              <w:rPr>
                <w:szCs w:val="24"/>
              </w:rPr>
              <w:t>23</w:t>
            </w:r>
            <w:r w:rsidRPr="00527439">
              <w:rPr>
                <w:szCs w:val="24"/>
              </w:rPr>
              <w:t xml:space="preserve"> г.</w:t>
            </w:r>
          </w:p>
          <w:p w14:paraId="5E715E46" w14:textId="77777777" w:rsidR="00AB5FBD" w:rsidRPr="00527439" w:rsidRDefault="00AB5FBD" w:rsidP="001F7E11">
            <w:pPr>
              <w:pStyle w:val="a7"/>
              <w:jc w:val="center"/>
              <w:rPr>
                <w:color w:val="000000"/>
                <w:szCs w:val="24"/>
              </w:rPr>
            </w:pPr>
          </w:p>
        </w:tc>
      </w:tr>
    </w:tbl>
    <w:p w14:paraId="1E9782D7" w14:textId="26B4E6F6" w:rsidR="007326ED" w:rsidRDefault="007326ED" w:rsidP="007326ED">
      <w:pPr>
        <w:spacing w:after="0" w:line="240" w:lineRule="auto"/>
        <w:jc w:val="center"/>
        <w:rPr>
          <w:rFonts w:ascii="Times New Roman" w:hAnsi="Times New Roman"/>
          <w:color w:val="000000"/>
          <w:sz w:val="24"/>
          <w:szCs w:val="24"/>
        </w:rPr>
      </w:pPr>
    </w:p>
    <w:p w14:paraId="050D34BA" w14:textId="66AC7060" w:rsidR="00AB5FBD" w:rsidRDefault="00AB5FBD" w:rsidP="007326ED">
      <w:pPr>
        <w:spacing w:after="0" w:line="240" w:lineRule="auto"/>
        <w:jc w:val="center"/>
        <w:rPr>
          <w:rFonts w:ascii="Times New Roman" w:hAnsi="Times New Roman"/>
          <w:color w:val="000000"/>
          <w:sz w:val="24"/>
          <w:szCs w:val="24"/>
        </w:rPr>
      </w:pPr>
    </w:p>
    <w:p w14:paraId="0060048C" w14:textId="77777777" w:rsidR="00AB5FBD" w:rsidRPr="007326ED" w:rsidRDefault="00AB5FBD" w:rsidP="007326ED">
      <w:pPr>
        <w:spacing w:after="0" w:line="240" w:lineRule="auto"/>
        <w:jc w:val="center"/>
        <w:rPr>
          <w:rFonts w:ascii="Times New Roman" w:hAnsi="Times New Roman"/>
          <w:color w:val="000000"/>
          <w:sz w:val="24"/>
          <w:szCs w:val="24"/>
        </w:rPr>
      </w:pPr>
    </w:p>
    <w:p w14:paraId="358332EB" w14:textId="77777777" w:rsidR="007326ED" w:rsidRPr="007326ED" w:rsidRDefault="007326ED" w:rsidP="007326ED">
      <w:pPr>
        <w:spacing w:after="0" w:line="240" w:lineRule="auto"/>
        <w:jc w:val="center"/>
        <w:rPr>
          <w:rFonts w:ascii="Times New Roman" w:hAnsi="Times New Roman"/>
          <w:color w:val="000000"/>
          <w:sz w:val="24"/>
          <w:szCs w:val="24"/>
        </w:rPr>
      </w:pPr>
    </w:p>
    <w:p w14:paraId="05453FC9" w14:textId="77777777" w:rsidR="007326ED" w:rsidRPr="007326ED" w:rsidRDefault="007326ED" w:rsidP="007326ED">
      <w:pPr>
        <w:spacing w:after="0" w:line="240" w:lineRule="auto"/>
        <w:jc w:val="center"/>
        <w:rPr>
          <w:rFonts w:ascii="Times New Roman" w:hAnsi="Times New Roman"/>
          <w:color w:val="000000"/>
          <w:sz w:val="24"/>
          <w:szCs w:val="24"/>
        </w:rPr>
      </w:pPr>
    </w:p>
    <w:p w14:paraId="4CACB066" w14:textId="77777777" w:rsidR="007326ED" w:rsidRPr="007326ED" w:rsidRDefault="007326ED" w:rsidP="007326ED">
      <w:pPr>
        <w:spacing w:after="0" w:line="240" w:lineRule="auto"/>
        <w:jc w:val="center"/>
        <w:rPr>
          <w:rFonts w:ascii="Times New Roman" w:hAnsi="Times New Roman"/>
          <w:color w:val="000000"/>
          <w:sz w:val="24"/>
          <w:szCs w:val="24"/>
        </w:rPr>
      </w:pPr>
    </w:p>
    <w:p w14:paraId="17F8239B" w14:textId="77777777" w:rsidR="007326ED" w:rsidRPr="007326ED" w:rsidRDefault="007326ED" w:rsidP="007326ED">
      <w:pPr>
        <w:spacing w:after="0" w:line="240" w:lineRule="auto"/>
        <w:jc w:val="center"/>
        <w:rPr>
          <w:rFonts w:ascii="Times New Roman" w:hAnsi="Times New Roman"/>
          <w:color w:val="000000"/>
          <w:sz w:val="24"/>
          <w:szCs w:val="24"/>
        </w:rPr>
      </w:pPr>
    </w:p>
    <w:p w14:paraId="257AB007" w14:textId="37EF0502" w:rsidR="007326ED" w:rsidRPr="00AB5FBD" w:rsidRDefault="00AB5FBD" w:rsidP="007326ED">
      <w:pPr>
        <w:spacing w:after="0" w:line="240" w:lineRule="auto"/>
        <w:jc w:val="center"/>
        <w:rPr>
          <w:rFonts w:ascii="Times New Roman" w:hAnsi="Times New Roman"/>
          <w:b/>
          <w:bCs/>
          <w:color w:val="000000"/>
          <w:sz w:val="24"/>
          <w:szCs w:val="24"/>
        </w:rPr>
      </w:pPr>
      <w:r w:rsidRPr="00AB5FBD">
        <w:rPr>
          <w:rFonts w:ascii="Times New Roman" w:hAnsi="Times New Roman"/>
          <w:b/>
          <w:bCs/>
          <w:color w:val="000000"/>
          <w:sz w:val="24"/>
          <w:szCs w:val="24"/>
        </w:rPr>
        <w:t>Положение</w:t>
      </w:r>
    </w:p>
    <w:p w14:paraId="6EBFB14A" w14:textId="77777777" w:rsidR="007326ED" w:rsidRPr="007326ED" w:rsidRDefault="007326ED" w:rsidP="007326ED">
      <w:pPr>
        <w:spacing w:after="0" w:line="240" w:lineRule="auto"/>
        <w:jc w:val="center"/>
        <w:rPr>
          <w:rFonts w:ascii="Times New Roman" w:hAnsi="Times New Roman"/>
          <w:color w:val="000000"/>
          <w:sz w:val="24"/>
          <w:szCs w:val="24"/>
        </w:rPr>
      </w:pPr>
    </w:p>
    <w:p w14:paraId="4B015F4A" w14:textId="7B0EFB10" w:rsidR="007326ED" w:rsidRPr="00306EC4" w:rsidRDefault="00AB5FBD" w:rsidP="007326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 </w:t>
      </w:r>
      <w:r w:rsidR="007326ED" w:rsidRPr="007326ED">
        <w:rPr>
          <w:rFonts w:ascii="Times New Roman" w:hAnsi="Times New Roman"/>
          <w:color w:val="000000"/>
          <w:sz w:val="24"/>
          <w:szCs w:val="24"/>
        </w:rPr>
        <w:t>проведени</w:t>
      </w:r>
      <w:r>
        <w:rPr>
          <w:rFonts w:ascii="Times New Roman" w:hAnsi="Times New Roman"/>
          <w:color w:val="000000"/>
          <w:sz w:val="24"/>
          <w:szCs w:val="24"/>
        </w:rPr>
        <w:t>и</w:t>
      </w:r>
      <w:r w:rsidR="007326ED" w:rsidRPr="007326ED">
        <w:rPr>
          <w:rFonts w:ascii="Times New Roman" w:hAnsi="Times New Roman"/>
          <w:color w:val="000000"/>
          <w:sz w:val="24"/>
          <w:szCs w:val="24"/>
        </w:rPr>
        <w:t xml:space="preserve"> </w:t>
      </w:r>
      <w:r w:rsidR="00306EC4">
        <w:rPr>
          <w:rFonts w:ascii="Times New Roman" w:hAnsi="Times New Roman"/>
          <w:color w:val="000000"/>
          <w:sz w:val="24"/>
          <w:szCs w:val="24"/>
        </w:rPr>
        <w:t>Чемпионата Нижнего Новгорода</w:t>
      </w:r>
    </w:p>
    <w:p w14:paraId="0EB17A05" w14:textId="77777777"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по рыболовному спорту в дисциплине «ловля спиннингом с берега»</w:t>
      </w:r>
    </w:p>
    <w:p w14:paraId="49A2C704" w14:textId="77777777" w:rsidR="007326ED" w:rsidRPr="007326ED" w:rsidRDefault="007326ED" w:rsidP="007326ED">
      <w:pPr>
        <w:spacing w:after="0" w:line="240" w:lineRule="auto"/>
        <w:jc w:val="center"/>
        <w:rPr>
          <w:rFonts w:ascii="Times New Roman" w:hAnsi="Times New Roman"/>
          <w:color w:val="000000"/>
          <w:sz w:val="24"/>
          <w:szCs w:val="24"/>
          <w:shd w:val="clear" w:color="auto" w:fill="FFFFFF"/>
        </w:rPr>
      </w:pPr>
      <w:r w:rsidRPr="007326ED">
        <w:rPr>
          <w:rFonts w:ascii="Times New Roman" w:hAnsi="Times New Roman"/>
          <w:color w:val="000000"/>
          <w:sz w:val="24"/>
          <w:szCs w:val="24"/>
          <w:shd w:val="clear" w:color="auto" w:fill="FFFFFF"/>
        </w:rPr>
        <w:t>номер-код дисциплины 092 013 1811Л «ловля спиннингом с берега — командные соревнования»</w:t>
      </w:r>
    </w:p>
    <w:p w14:paraId="04B9BCF3" w14:textId="77777777"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shd w:val="clear" w:color="auto" w:fill="FFFFFF"/>
        </w:rPr>
        <w:t>номер-код дисциплины 092 005 1811Л «ловля спиннингом с берега»</w:t>
      </w:r>
    </w:p>
    <w:p w14:paraId="6492573E" w14:textId="77777777" w:rsidR="007326ED" w:rsidRPr="007326ED" w:rsidRDefault="007326ED" w:rsidP="007326ED">
      <w:pPr>
        <w:spacing w:after="0" w:line="240" w:lineRule="auto"/>
        <w:jc w:val="center"/>
        <w:rPr>
          <w:rFonts w:ascii="Times New Roman" w:hAnsi="Times New Roman"/>
          <w:color w:val="000000"/>
          <w:sz w:val="24"/>
          <w:szCs w:val="24"/>
        </w:rPr>
      </w:pPr>
    </w:p>
    <w:p w14:paraId="5D29E2BA" w14:textId="77777777" w:rsidR="000E482B" w:rsidRPr="00FB3DE0" w:rsidRDefault="000E482B" w:rsidP="00750649">
      <w:pPr>
        <w:spacing w:after="0" w:line="240" w:lineRule="auto"/>
        <w:jc w:val="center"/>
        <w:rPr>
          <w:rFonts w:ascii="Times New Roman" w:hAnsi="Times New Roman"/>
          <w:color w:val="000000"/>
          <w:sz w:val="24"/>
          <w:szCs w:val="24"/>
        </w:rPr>
      </w:pPr>
    </w:p>
    <w:p w14:paraId="77B1566E" w14:textId="77777777" w:rsidR="000E482B" w:rsidRPr="00FB3DE0" w:rsidRDefault="000E482B" w:rsidP="00750649">
      <w:pPr>
        <w:spacing w:after="0" w:line="240" w:lineRule="auto"/>
        <w:jc w:val="center"/>
        <w:rPr>
          <w:rFonts w:ascii="Times New Roman" w:hAnsi="Times New Roman"/>
          <w:color w:val="000000"/>
          <w:sz w:val="24"/>
          <w:szCs w:val="24"/>
        </w:rPr>
      </w:pPr>
    </w:p>
    <w:p w14:paraId="694DA8A1" w14:textId="77777777" w:rsidR="000E482B" w:rsidRPr="00FB3DE0" w:rsidRDefault="000E482B" w:rsidP="00750649">
      <w:pPr>
        <w:spacing w:after="0" w:line="240" w:lineRule="auto"/>
        <w:jc w:val="center"/>
        <w:rPr>
          <w:rFonts w:ascii="Times New Roman" w:hAnsi="Times New Roman"/>
          <w:color w:val="000000"/>
          <w:sz w:val="24"/>
          <w:szCs w:val="24"/>
        </w:rPr>
      </w:pPr>
    </w:p>
    <w:p w14:paraId="634B0D44" w14:textId="77777777" w:rsidR="000E482B" w:rsidRPr="00FB3DE0" w:rsidRDefault="000E482B" w:rsidP="00750649">
      <w:pPr>
        <w:spacing w:after="0" w:line="240" w:lineRule="auto"/>
        <w:jc w:val="center"/>
        <w:rPr>
          <w:rFonts w:ascii="Times New Roman" w:hAnsi="Times New Roman"/>
          <w:color w:val="000000"/>
          <w:sz w:val="24"/>
          <w:szCs w:val="24"/>
        </w:rPr>
      </w:pPr>
    </w:p>
    <w:p w14:paraId="5148CF4E" w14:textId="77777777" w:rsidR="000E482B" w:rsidRPr="00FB3DE0" w:rsidRDefault="000E482B" w:rsidP="00E775CA">
      <w:pPr>
        <w:spacing w:after="0" w:line="240" w:lineRule="auto"/>
        <w:rPr>
          <w:rFonts w:ascii="Times New Roman" w:hAnsi="Times New Roman"/>
          <w:color w:val="000000"/>
          <w:sz w:val="24"/>
          <w:szCs w:val="24"/>
        </w:rPr>
      </w:pPr>
    </w:p>
    <w:p w14:paraId="7145C8DC" w14:textId="77777777" w:rsidR="000B51D1" w:rsidRPr="00FB3DE0" w:rsidRDefault="000B51D1" w:rsidP="00750649">
      <w:pPr>
        <w:spacing w:after="0" w:line="240" w:lineRule="auto"/>
        <w:jc w:val="center"/>
        <w:rPr>
          <w:rFonts w:ascii="Times New Roman" w:hAnsi="Times New Roman"/>
          <w:color w:val="000000"/>
          <w:sz w:val="24"/>
          <w:szCs w:val="24"/>
        </w:rPr>
      </w:pPr>
    </w:p>
    <w:p w14:paraId="1D37A4D9" w14:textId="77777777" w:rsidR="000B51D1" w:rsidRPr="00FB3DE0" w:rsidRDefault="000B51D1" w:rsidP="00750649">
      <w:pPr>
        <w:spacing w:after="0" w:line="240" w:lineRule="auto"/>
        <w:jc w:val="center"/>
        <w:rPr>
          <w:rFonts w:ascii="Times New Roman" w:hAnsi="Times New Roman"/>
          <w:color w:val="000000"/>
          <w:sz w:val="24"/>
          <w:szCs w:val="24"/>
        </w:rPr>
      </w:pPr>
    </w:p>
    <w:p w14:paraId="7ABBD54C" w14:textId="77777777" w:rsidR="000B51D1" w:rsidRPr="00FB3DE0" w:rsidRDefault="000B51D1" w:rsidP="00750649">
      <w:pPr>
        <w:spacing w:after="0" w:line="240" w:lineRule="auto"/>
        <w:jc w:val="center"/>
        <w:rPr>
          <w:rFonts w:ascii="Times New Roman" w:hAnsi="Times New Roman"/>
          <w:color w:val="000000"/>
          <w:sz w:val="24"/>
          <w:szCs w:val="24"/>
        </w:rPr>
      </w:pPr>
    </w:p>
    <w:p w14:paraId="12F2B4DB" w14:textId="77777777" w:rsidR="000B51D1" w:rsidRPr="00FB3DE0" w:rsidRDefault="000B51D1" w:rsidP="00750649">
      <w:pPr>
        <w:spacing w:after="0" w:line="240" w:lineRule="auto"/>
        <w:jc w:val="center"/>
        <w:rPr>
          <w:rFonts w:ascii="Times New Roman" w:hAnsi="Times New Roman"/>
          <w:color w:val="000000"/>
          <w:sz w:val="24"/>
          <w:szCs w:val="24"/>
        </w:rPr>
      </w:pPr>
    </w:p>
    <w:p w14:paraId="0410ECEF" w14:textId="77777777" w:rsidR="000B51D1" w:rsidRPr="00FB3DE0" w:rsidRDefault="000B51D1" w:rsidP="00750649">
      <w:pPr>
        <w:spacing w:after="0" w:line="240" w:lineRule="auto"/>
        <w:jc w:val="center"/>
        <w:rPr>
          <w:rFonts w:ascii="Times New Roman" w:hAnsi="Times New Roman"/>
          <w:color w:val="000000"/>
          <w:sz w:val="24"/>
          <w:szCs w:val="24"/>
        </w:rPr>
      </w:pPr>
    </w:p>
    <w:p w14:paraId="185E4938" w14:textId="77777777" w:rsidR="000B51D1" w:rsidRPr="00FB3DE0" w:rsidRDefault="000B51D1" w:rsidP="00750649">
      <w:pPr>
        <w:spacing w:after="0" w:line="240" w:lineRule="auto"/>
        <w:jc w:val="center"/>
        <w:rPr>
          <w:rFonts w:ascii="Times New Roman" w:hAnsi="Times New Roman"/>
          <w:color w:val="000000"/>
          <w:sz w:val="24"/>
          <w:szCs w:val="24"/>
        </w:rPr>
      </w:pPr>
    </w:p>
    <w:p w14:paraId="742BAC40" w14:textId="77777777" w:rsidR="00452420" w:rsidRPr="00FB3DE0" w:rsidRDefault="00452420" w:rsidP="00750649">
      <w:pPr>
        <w:spacing w:after="0" w:line="240" w:lineRule="auto"/>
        <w:jc w:val="center"/>
        <w:rPr>
          <w:rFonts w:ascii="Times New Roman" w:hAnsi="Times New Roman"/>
          <w:color w:val="000000"/>
          <w:sz w:val="24"/>
          <w:szCs w:val="24"/>
        </w:rPr>
      </w:pPr>
    </w:p>
    <w:p w14:paraId="4A7C1B52" w14:textId="77777777" w:rsidR="00452420" w:rsidRPr="00FB3DE0" w:rsidRDefault="00452420" w:rsidP="00750649">
      <w:pPr>
        <w:spacing w:after="0" w:line="240" w:lineRule="auto"/>
        <w:jc w:val="center"/>
        <w:rPr>
          <w:rFonts w:ascii="Times New Roman" w:hAnsi="Times New Roman"/>
          <w:color w:val="000000"/>
          <w:sz w:val="24"/>
          <w:szCs w:val="24"/>
        </w:rPr>
      </w:pPr>
    </w:p>
    <w:p w14:paraId="1630ED3C" w14:textId="77777777" w:rsidR="004C69B1" w:rsidRPr="00FB3DE0" w:rsidRDefault="004C69B1" w:rsidP="00750649">
      <w:pPr>
        <w:spacing w:after="0" w:line="240" w:lineRule="auto"/>
        <w:jc w:val="center"/>
        <w:rPr>
          <w:rFonts w:ascii="Times New Roman" w:hAnsi="Times New Roman"/>
          <w:color w:val="000000"/>
          <w:sz w:val="24"/>
          <w:szCs w:val="24"/>
        </w:rPr>
      </w:pPr>
    </w:p>
    <w:p w14:paraId="6E09E578" w14:textId="77777777" w:rsidR="004C69B1" w:rsidRPr="00FB3DE0" w:rsidRDefault="004C69B1" w:rsidP="00750649">
      <w:pPr>
        <w:spacing w:after="0" w:line="240" w:lineRule="auto"/>
        <w:jc w:val="center"/>
        <w:rPr>
          <w:rFonts w:ascii="Times New Roman" w:hAnsi="Times New Roman"/>
          <w:color w:val="000000"/>
          <w:sz w:val="24"/>
          <w:szCs w:val="24"/>
        </w:rPr>
      </w:pPr>
    </w:p>
    <w:p w14:paraId="0CB52229" w14:textId="77777777" w:rsidR="004C69B1" w:rsidRDefault="004C69B1" w:rsidP="00750649">
      <w:pPr>
        <w:spacing w:after="0" w:line="240" w:lineRule="auto"/>
        <w:jc w:val="center"/>
        <w:rPr>
          <w:rFonts w:ascii="Times New Roman" w:hAnsi="Times New Roman"/>
          <w:color w:val="000000"/>
          <w:sz w:val="24"/>
          <w:szCs w:val="24"/>
        </w:rPr>
      </w:pPr>
    </w:p>
    <w:p w14:paraId="1BEC3239" w14:textId="77777777" w:rsidR="00BF3F8E" w:rsidRDefault="00BF3F8E" w:rsidP="00750649">
      <w:pPr>
        <w:spacing w:after="0" w:line="240" w:lineRule="auto"/>
        <w:jc w:val="center"/>
        <w:rPr>
          <w:rFonts w:ascii="Times New Roman" w:hAnsi="Times New Roman"/>
          <w:color w:val="000000"/>
          <w:sz w:val="24"/>
          <w:szCs w:val="24"/>
        </w:rPr>
      </w:pPr>
    </w:p>
    <w:p w14:paraId="4F4F7871" w14:textId="77777777" w:rsidR="00BF3F8E" w:rsidRDefault="00BF3F8E" w:rsidP="00750649">
      <w:pPr>
        <w:spacing w:after="0" w:line="240" w:lineRule="auto"/>
        <w:jc w:val="center"/>
        <w:rPr>
          <w:rFonts w:ascii="Times New Roman" w:hAnsi="Times New Roman"/>
          <w:color w:val="000000"/>
          <w:sz w:val="24"/>
          <w:szCs w:val="24"/>
        </w:rPr>
      </w:pPr>
    </w:p>
    <w:p w14:paraId="36CC68AF" w14:textId="77777777" w:rsidR="00BF3F8E" w:rsidRDefault="00BF3F8E" w:rsidP="00750649">
      <w:pPr>
        <w:spacing w:after="0" w:line="240" w:lineRule="auto"/>
        <w:jc w:val="center"/>
        <w:rPr>
          <w:rFonts w:ascii="Times New Roman" w:hAnsi="Times New Roman"/>
          <w:color w:val="000000"/>
          <w:sz w:val="24"/>
          <w:szCs w:val="24"/>
        </w:rPr>
      </w:pPr>
    </w:p>
    <w:p w14:paraId="5AD8CF0C" w14:textId="77777777" w:rsidR="00BF3F8E" w:rsidRDefault="00BF3F8E" w:rsidP="00750649">
      <w:pPr>
        <w:spacing w:after="0" w:line="240" w:lineRule="auto"/>
        <w:jc w:val="center"/>
        <w:rPr>
          <w:rFonts w:ascii="Times New Roman" w:hAnsi="Times New Roman"/>
          <w:color w:val="000000"/>
          <w:sz w:val="24"/>
          <w:szCs w:val="24"/>
        </w:rPr>
      </w:pPr>
    </w:p>
    <w:p w14:paraId="4A8BF885" w14:textId="77777777" w:rsidR="00BF3F8E" w:rsidRDefault="00BF3F8E" w:rsidP="00750649">
      <w:pPr>
        <w:spacing w:after="0" w:line="240" w:lineRule="auto"/>
        <w:jc w:val="center"/>
        <w:rPr>
          <w:rFonts w:ascii="Times New Roman" w:hAnsi="Times New Roman"/>
          <w:color w:val="000000"/>
          <w:sz w:val="24"/>
          <w:szCs w:val="24"/>
        </w:rPr>
      </w:pPr>
    </w:p>
    <w:p w14:paraId="76C9D523" w14:textId="77777777" w:rsidR="00BF3F8E" w:rsidRDefault="00BF3F8E" w:rsidP="00750649">
      <w:pPr>
        <w:spacing w:after="0" w:line="240" w:lineRule="auto"/>
        <w:jc w:val="center"/>
        <w:rPr>
          <w:rFonts w:ascii="Times New Roman" w:hAnsi="Times New Roman"/>
          <w:color w:val="000000"/>
          <w:sz w:val="24"/>
          <w:szCs w:val="24"/>
        </w:rPr>
      </w:pPr>
    </w:p>
    <w:p w14:paraId="3802A337" w14:textId="77777777" w:rsidR="00BF3F8E" w:rsidRPr="00FB3DE0" w:rsidRDefault="00BF3F8E" w:rsidP="00750649">
      <w:pPr>
        <w:spacing w:after="0" w:line="240" w:lineRule="auto"/>
        <w:jc w:val="center"/>
        <w:rPr>
          <w:rFonts w:ascii="Times New Roman" w:hAnsi="Times New Roman"/>
          <w:color w:val="000000"/>
          <w:sz w:val="24"/>
          <w:szCs w:val="24"/>
        </w:rPr>
      </w:pPr>
    </w:p>
    <w:p w14:paraId="583C466D" w14:textId="77777777" w:rsidR="000E482B" w:rsidRPr="00FB3DE0" w:rsidRDefault="000E482B" w:rsidP="00750649">
      <w:pPr>
        <w:spacing w:after="0" w:line="240" w:lineRule="auto"/>
        <w:jc w:val="center"/>
        <w:rPr>
          <w:rFonts w:ascii="Times New Roman" w:hAnsi="Times New Roman"/>
          <w:color w:val="000000"/>
          <w:sz w:val="24"/>
          <w:szCs w:val="24"/>
        </w:rPr>
      </w:pPr>
      <w:r w:rsidRPr="00FB3DE0">
        <w:rPr>
          <w:rFonts w:ascii="Times New Roman" w:hAnsi="Times New Roman"/>
          <w:color w:val="000000"/>
          <w:sz w:val="24"/>
          <w:szCs w:val="24"/>
        </w:rPr>
        <w:t>г.</w:t>
      </w:r>
      <w:r w:rsidR="00A1056F" w:rsidRPr="00FB3DE0">
        <w:rPr>
          <w:rFonts w:ascii="Times New Roman" w:hAnsi="Times New Roman"/>
          <w:color w:val="000000"/>
          <w:sz w:val="24"/>
          <w:szCs w:val="24"/>
        </w:rPr>
        <w:t xml:space="preserve"> </w:t>
      </w:r>
      <w:r w:rsidRPr="00FB3DE0">
        <w:rPr>
          <w:rFonts w:ascii="Times New Roman" w:hAnsi="Times New Roman"/>
          <w:color w:val="000000"/>
          <w:sz w:val="24"/>
          <w:szCs w:val="24"/>
        </w:rPr>
        <w:t>Нижний Новгород</w:t>
      </w:r>
    </w:p>
    <w:p w14:paraId="1B66AE73" w14:textId="77777777" w:rsidR="00BA7FE9" w:rsidRPr="000339CF" w:rsidRDefault="00BA7FE9" w:rsidP="00750649">
      <w:pPr>
        <w:spacing w:after="0" w:line="240" w:lineRule="auto"/>
        <w:jc w:val="center"/>
        <w:rPr>
          <w:rFonts w:ascii="Times New Roman" w:hAnsi="Times New Roman"/>
          <w:color w:val="000000"/>
          <w:sz w:val="32"/>
          <w:szCs w:val="32"/>
        </w:rPr>
      </w:pPr>
    </w:p>
    <w:p w14:paraId="4D3F2600" w14:textId="77777777" w:rsidR="000E482B" w:rsidRDefault="00BF3F8E" w:rsidP="000339CF">
      <w:pPr>
        <w:numPr>
          <w:ilvl w:val="0"/>
          <w:numId w:val="2"/>
        </w:numPr>
        <w:spacing w:after="0" w:line="276" w:lineRule="auto"/>
        <w:jc w:val="center"/>
        <w:rPr>
          <w:rFonts w:ascii="Times New Roman" w:hAnsi="Times New Roman"/>
          <w:b/>
          <w:color w:val="000000"/>
          <w:sz w:val="32"/>
          <w:szCs w:val="32"/>
        </w:rPr>
      </w:pPr>
      <w:r>
        <w:rPr>
          <w:rFonts w:ascii="Times New Roman" w:hAnsi="Times New Roman"/>
          <w:b/>
          <w:color w:val="000000"/>
          <w:sz w:val="32"/>
          <w:szCs w:val="32"/>
        </w:rPr>
        <w:lastRenderedPageBreak/>
        <w:t>Цели и задачи</w:t>
      </w:r>
    </w:p>
    <w:p w14:paraId="0AA1BEFF" w14:textId="77777777" w:rsidR="00552B88" w:rsidRPr="00552B88" w:rsidRDefault="00552B88" w:rsidP="00880B9C">
      <w:pPr>
        <w:pStyle w:val="a4"/>
        <w:spacing w:before="360" w:after="0" w:line="240" w:lineRule="auto"/>
        <w:ind w:left="0" w:firstLine="142"/>
        <w:jc w:val="both"/>
        <w:rPr>
          <w:rFonts w:ascii="Times New Roman" w:eastAsia="Times New Roman" w:hAnsi="Times New Roman"/>
          <w:color w:val="000000" w:themeColor="text1"/>
          <w:sz w:val="24"/>
          <w:szCs w:val="24"/>
          <w:lang w:eastAsia="ru-RU"/>
        </w:rPr>
      </w:pPr>
      <w:r w:rsidRPr="00552B88">
        <w:rPr>
          <w:rFonts w:ascii="Times New Roman" w:hAnsi="Times New Roman"/>
          <w:color w:val="000000" w:themeColor="text1"/>
          <w:sz w:val="24"/>
          <w:szCs w:val="24"/>
        </w:rPr>
        <w:t>Задачами проведения спортивных соревнований являются:</w:t>
      </w:r>
    </w:p>
    <w:p w14:paraId="7A28ECD0"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 выявление сильнейших спортсменов для формирования списка кандидатов в спортивные сборные команды Нижегородской области,</w:t>
      </w:r>
    </w:p>
    <w:p w14:paraId="0F11DFE7"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 отбор спортсменов в спортивные сборные команды Нижегородской области для подготовки к чемпионатам Приволжского федерального округа, чемпионатам и первенствам России, Всероссийским соревнованиям и участия в них от Нижегородской области,</w:t>
      </w:r>
    </w:p>
    <w:p w14:paraId="3BC7499B"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 развитие и популяризация рыболовного спорта на территории Нижегородской области.</w:t>
      </w:r>
    </w:p>
    <w:p w14:paraId="675F8AFC"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Запрещается оказывать противоправное влияние на результаты спортивных соревнований, включённых в настоящий Регламент.</w:t>
      </w:r>
    </w:p>
    <w:p w14:paraId="5763D0EB"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г. №329 «О физической культуре и спорте в Российской Федерации».</w:t>
      </w:r>
    </w:p>
    <w:p w14:paraId="2B52AC60" w14:textId="77777777" w:rsidR="00552B88" w:rsidRPr="00552B88" w:rsidRDefault="00552B88" w:rsidP="00880B9C">
      <w:pPr>
        <w:spacing w:after="0" w:line="276"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14:paraId="1DABB306" w14:textId="77777777" w:rsidR="00BF3F8E" w:rsidRPr="00BF3F8E" w:rsidRDefault="00BF3F8E" w:rsidP="00BF3F8E">
      <w:pPr>
        <w:pStyle w:val="a4"/>
        <w:spacing w:before="360" w:after="0" w:line="240" w:lineRule="auto"/>
        <w:ind w:left="0"/>
        <w:jc w:val="both"/>
        <w:rPr>
          <w:rFonts w:ascii="Times New Roman" w:eastAsia="Times New Roman" w:hAnsi="Times New Roman"/>
          <w:sz w:val="24"/>
          <w:szCs w:val="24"/>
          <w:lang w:eastAsia="ru-RU"/>
        </w:rPr>
      </w:pPr>
    </w:p>
    <w:p w14:paraId="5EFF9FFB" w14:textId="77777777" w:rsidR="00BF3F8E" w:rsidRDefault="00BF3F8E" w:rsidP="000339CF">
      <w:pPr>
        <w:numPr>
          <w:ilvl w:val="0"/>
          <w:numId w:val="2"/>
        </w:numPr>
        <w:spacing w:after="0" w:line="276" w:lineRule="auto"/>
        <w:jc w:val="center"/>
        <w:rPr>
          <w:rFonts w:ascii="Times New Roman" w:hAnsi="Times New Roman"/>
          <w:b/>
          <w:color w:val="000000"/>
          <w:sz w:val="32"/>
          <w:szCs w:val="32"/>
        </w:rPr>
      </w:pPr>
      <w:r>
        <w:rPr>
          <w:rFonts w:ascii="Times New Roman" w:hAnsi="Times New Roman"/>
          <w:b/>
          <w:color w:val="000000"/>
          <w:sz w:val="32"/>
          <w:szCs w:val="32"/>
        </w:rPr>
        <w:t>Организаторы соревнований</w:t>
      </w:r>
    </w:p>
    <w:p w14:paraId="0FA93FDF" w14:textId="77777777" w:rsidR="00BF3F8E" w:rsidRPr="00BF3F8E" w:rsidRDefault="00BF3F8E" w:rsidP="00880B9C">
      <w:pPr>
        <w:spacing w:before="360" w:after="0" w:line="240" w:lineRule="auto"/>
        <w:ind w:firstLine="284"/>
        <w:jc w:val="both"/>
        <w:rPr>
          <w:rFonts w:ascii="Times New Roman" w:eastAsia="Times New Roman" w:hAnsi="Times New Roman"/>
          <w:sz w:val="24"/>
          <w:szCs w:val="24"/>
          <w:lang w:eastAsia="ru-RU"/>
        </w:rPr>
      </w:pPr>
      <w:r w:rsidRPr="00BF3F8E">
        <w:rPr>
          <w:rFonts w:ascii="Times New Roman" w:eastAsia="Times New Roman" w:hAnsi="Times New Roman"/>
          <w:sz w:val="24"/>
          <w:szCs w:val="24"/>
          <w:lang w:eastAsia="ru-RU"/>
        </w:rPr>
        <w:t>Организаторами соревнования являются: Департамент физической культуры и спорта администрации города Нижнего Новгорода и Федерация рыболовного спорта Нижегородской области.</w:t>
      </w:r>
    </w:p>
    <w:p w14:paraId="6B03FFC3" w14:textId="77777777" w:rsidR="000339CF" w:rsidRP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p>
    <w:p w14:paraId="1377CD0F" w14:textId="77777777" w:rsidR="000339CF" w:rsidRDefault="001B4F67" w:rsidP="000339CF">
      <w:pPr>
        <w:pStyle w:val="a4"/>
        <w:tabs>
          <w:tab w:val="left" w:pos="0"/>
        </w:tabs>
        <w:spacing w:after="0" w:line="276" w:lineRule="auto"/>
        <w:ind w:left="426"/>
        <w:jc w:val="center"/>
        <w:rPr>
          <w:rFonts w:ascii="Times New Roman" w:hAnsi="Times New Roman"/>
          <w:b/>
          <w:color w:val="000000"/>
          <w:sz w:val="32"/>
          <w:szCs w:val="32"/>
        </w:rPr>
      </w:pPr>
      <w:r>
        <w:rPr>
          <w:rFonts w:ascii="Times New Roman" w:hAnsi="Times New Roman"/>
          <w:b/>
          <w:color w:val="000000"/>
          <w:sz w:val="32"/>
          <w:szCs w:val="32"/>
        </w:rPr>
        <w:t>3</w:t>
      </w:r>
      <w:r w:rsidR="000339CF" w:rsidRPr="000339CF">
        <w:rPr>
          <w:rFonts w:ascii="Times New Roman" w:hAnsi="Times New Roman"/>
          <w:b/>
          <w:color w:val="000000"/>
          <w:sz w:val="32"/>
          <w:szCs w:val="32"/>
        </w:rPr>
        <w:t xml:space="preserve">. </w:t>
      </w:r>
      <w:r w:rsidR="00BF3F8E">
        <w:rPr>
          <w:rFonts w:ascii="Times New Roman" w:hAnsi="Times New Roman"/>
          <w:b/>
          <w:color w:val="000000"/>
          <w:sz w:val="32"/>
          <w:szCs w:val="32"/>
        </w:rPr>
        <w:t>Сроки и м</w:t>
      </w:r>
      <w:r w:rsidR="000339CF" w:rsidRPr="000339CF">
        <w:rPr>
          <w:rFonts w:ascii="Times New Roman" w:hAnsi="Times New Roman"/>
          <w:b/>
          <w:color w:val="000000"/>
          <w:sz w:val="32"/>
          <w:szCs w:val="32"/>
        </w:rPr>
        <w:t>есто проведения соревнования</w:t>
      </w:r>
    </w:p>
    <w:p w14:paraId="76027D9B" w14:textId="77777777" w:rsidR="000339CF" w:rsidRPr="000339CF" w:rsidRDefault="000339CF" w:rsidP="000339CF">
      <w:pPr>
        <w:pStyle w:val="a4"/>
        <w:tabs>
          <w:tab w:val="left" w:pos="0"/>
        </w:tabs>
        <w:spacing w:after="0" w:line="276" w:lineRule="auto"/>
        <w:ind w:left="0"/>
        <w:jc w:val="both"/>
        <w:rPr>
          <w:rFonts w:ascii="Times New Roman" w:hAnsi="Times New Roman"/>
          <w:color w:val="000000"/>
          <w:sz w:val="32"/>
          <w:szCs w:val="32"/>
        </w:rPr>
      </w:pPr>
    </w:p>
    <w:p w14:paraId="5899963F" w14:textId="77777777" w:rsidR="0028735C" w:rsidRDefault="0028735C" w:rsidP="00880B9C">
      <w:pPr>
        <w:spacing w:after="0" w:line="276" w:lineRule="auto"/>
        <w:ind w:firstLine="142"/>
        <w:jc w:val="both"/>
        <w:rPr>
          <w:rFonts w:ascii="Times New Roman" w:hAnsi="Times New Roman"/>
          <w:color w:val="000000"/>
          <w:sz w:val="24"/>
          <w:szCs w:val="24"/>
        </w:rPr>
      </w:pPr>
      <w:r w:rsidRPr="000339CF">
        <w:rPr>
          <w:rFonts w:ascii="Times New Roman" w:hAnsi="Times New Roman"/>
          <w:color w:val="000000"/>
          <w:sz w:val="24"/>
          <w:szCs w:val="24"/>
        </w:rPr>
        <w:t>Место проведения соревнований</w:t>
      </w:r>
      <w:r w:rsidRPr="00FB3DE0">
        <w:rPr>
          <w:rFonts w:ascii="Times New Roman" w:hAnsi="Times New Roman"/>
          <w:color w:val="000000"/>
          <w:sz w:val="24"/>
          <w:szCs w:val="24"/>
        </w:rPr>
        <w:t xml:space="preserve"> – </w:t>
      </w:r>
      <w:r w:rsidR="008B3B6C" w:rsidRPr="00FB3DE0">
        <w:rPr>
          <w:rFonts w:ascii="Times New Roman" w:hAnsi="Times New Roman"/>
          <w:color w:val="000000"/>
          <w:sz w:val="24"/>
          <w:szCs w:val="24"/>
        </w:rPr>
        <w:t>г. Нижний Новгород, Гребной канал</w:t>
      </w:r>
      <w:r w:rsidRPr="00FB3DE0">
        <w:rPr>
          <w:rFonts w:ascii="Times New Roman" w:hAnsi="Times New Roman"/>
          <w:color w:val="000000"/>
          <w:sz w:val="24"/>
          <w:szCs w:val="24"/>
        </w:rPr>
        <w:t>.</w:t>
      </w:r>
    </w:p>
    <w:p w14:paraId="1725E14E" w14:textId="312FBB1E" w:rsidR="00BF3F8E" w:rsidRPr="00367768" w:rsidRDefault="00BF3F8E" w:rsidP="00880B9C">
      <w:pPr>
        <w:pStyle w:val="a4"/>
        <w:tabs>
          <w:tab w:val="left" w:pos="0"/>
        </w:tabs>
        <w:spacing w:after="0" w:line="276" w:lineRule="auto"/>
        <w:ind w:left="0" w:firstLine="142"/>
        <w:jc w:val="both"/>
        <w:rPr>
          <w:rFonts w:ascii="Times New Roman" w:hAnsi="Times New Roman"/>
          <w:color w:val="000000" w:themeColor="text1"/>
          <w:sz w:val="24"/>
          <w:szCs w:val="24"/>
        </w:rPr>
      </w:pPr>
      <w:r w:rsidRPr="00BF3F8E">
        <w:rPr>
          <w:rFonts w:ascii="Times New Roman" w:hAnsi="Times New Roman"/>
          <w:color w:val="000000" w:themeColor="text1"/>
          <w:sz w:val="24"/>
          <w:szCs w:val="24"/>
        </w:rPr>
        <w:t xml:space="preserve">Дата проведения Чемпионата – </w:t>
      </w:r>
      <w:r w:rsidR="007801C7">
        <w:rPr>
          <w:rFonts w:ascii="Times New Roman" w:hAnsi="Times New Roman"/>
          <w:color w:val="000000" w:themeColor="text1"/>
          <w:sz w:val="24"/>
          <w:szCs w:val="24"/>
        </w:rPr>
        <w:t>30</w:t>
      </w:r>
      <w:r w:rsidRPr="00BF3F8E">
        <w:rPr>
          <w:rFonts w:ascii="Times New Roman" w:hAnsi="Times New Roman"/>
          <w:color w:val="000000" w:themeColor="text1"/>
          <w:sz w:val="24"/>
          <w:szCs w:val="24"/>
        </w:rPr>
        <w:t>.</w:t>
      </w:r>
      <w:r w:rsidR="007801C7">
        <w:rPr>
          <w:rFonts w:ascii="Times New Roman" w:hAnsi="Times New Roman"/>
          <w:color w:val="000000" w:themeColor="text1"/>
          <w:sz w:val="24"/>
          <w:szCs w:val="24"/>
        </w:rPr>
        <w:t>06</w:t>
      </w:r>
      <w:r w:rsidRPr="00BF3F8E">
        <w:rPr>
          <w:rFonts w:ascii="Times New Roman" w:hAnsi="Times New Roman"/>
          <w:color w:val="000000" w:themeColor="text1"/>
          <w:sz w:val="24"/>
          <w:szCs w:val="24"/>
        </w:rPr>
        <w:t>.202</w:t>
      </w:r>
      <w:r w:rsidR="007801C7">
        <w:rPr>
          <w:rFonts w:ascii="Times New Roman" w:hAnsi="Times New Roman"/>
          <w:color w:val="000000" w:themeColor="text1"/>
          <w:sz w:val="24"/>
          <w:szCs w:val="24"/>
        </w:rPr>
        <w:t>4</w:t>
      </w:r>
      <w:r w:rsidRPr="00BF3F8E">
        <w:rPr>
          <w:rFonts w:ascii="Times New Roman" w:hAnsi="Times New Roman"/>
          <w:color w:val="000000" w:themeColor="text1"/>
          <w:sz w:val="24"/>
          <w:szCs w:val="24"/>
        </w:rPr>
        <w:t xml:space="preserve"> года. Чемпионат проводится в один </w:t>
      </w:r>
      <w:proofErr w:type="gramStart"/>
      <w:r w:rsidRPr="00BF3F8E">
        <w:rPr>
          <w:rFonts w:ascii="Times New Roman" w:hAnsi="Times New Roman"/>
          <w:color w:val="000000" w:themeColor="text1"/>
          <w:sz w:val="24"/>
          <w:szCs w:val="24"/>
        </w:rPr>
        <w:t>день  в</w:t>
      </w:r>
      <w:proofErr w:type="gramEnd"/>
      <w:r w:rsidRPr="00BF3F8E">
        <w:rPr>
          <w:rFonts w:ascii="Times New Roman" w:hAnsi="Times New Roman"/>
          <w:color w:val="000000" w:themeColor="text1"/>
          <w:sz w:val="24"/>
          <w:szCs w:val="24"/>
        </w:rPr>
        <w:t xml:space="preserve"> два тура, продолжительность каждого </w:t>
      </w:r>
      <w:r w:rsidR="003512F6">
        <w:rPr>
          <w:rFonts w:ascii="Times New Roman" w:hAnsi="Times New Roman"/>
          <w:color w:val="000000" w:themeColor="text1"/>
          <w:sz w:val="24"/>
          <w:szCs w:val="24"/>
        </w:rPr>
        <w:t>тура</w:t>
      </w:r>
      <w:r w:rsidR="00880B9C">
        <w:rPr>
          <w:rFonts w:ascii="Times New Roman" w:hAnsi="Times New Roman"/>
          <w:color w:val="000000" w:themeColor="text1"/>
          <w:sz w:val="24"/>
          <w:szCs w:val="24"/>
        </w:rPr>
        <w:t xml:space="preserve"> </w:t>
      </w:r>
      <w:r w:rsidRPr="00BF3F8E">
        <w:rPr>
          <w:rFonts w:ascii="Times New Roman" w:hAnsi="Times New Roman"/>
          <w:color w:val="000000" w:themeColor="text1"/>
          <w:sz w:val="24"/>
          <w:szCs w:val="24"/>
        </w:rPr>
        <w:t xml:space="preserve"> – </w:t>
      </w:r>
      <w:r w:rsidR="003512F6">
        <w:rPr>
          <w:rFonts w:ascii="Times New Roman" w:hAnsi="Times New Roman"/>
          <w:color w:val="000000" w:themeColor="text1"/>
          <w:sz w:val="24"/>
          <w:szCs w:val="24"/>
        </w:rPr>
        <w:t>3</w:t>
      </w:r>
      <w:r w:rsidRPr="00BF3F8E">
        <w:rPr>
          <w:rFonts w:ascii="Times New Roman" w:hAnsi="Times New Roman"/>
          <w:color w:val="000000" w:themeColor="text1"/>
          <w:sz w:val="24"/>
          <w:szCs w:val="24"/>
        </w:rPr>
        <w:t xml:space="preserve"> час</w:t>
      </w:r>
      <w:r w:rsidR="003512F6">
        <w:rPr>
          <w:rFonts w:ascii="Times New Roman" w:hAnsi="Times New Roman"/>
          <w:color w:val="000000" w:themeColor="text1"/>
          <w:sz w:val="24"/>
          <w:szCs w:val="24"/>
        </w:rPr>
        <w:t>а</w:t>
      </w:r>
      <w:r w:rsidRPr="00BF3F8E">
        <w:rPr>
          <w:rFonts w:ascii="Times New Roman" w:hAnsi="Times New Roman"/>
          <w:color w:val="000000" w:themeColor="text1"/>
          <w:sz w:val="24"/>
          <w:szCs w:val="24"/>
        </w:rPr>
        <w:t>.</w:t>
      </w:r>
    </w:p>
    <w:p w14:paraId="23412ED3" w14:textId="77777777" w:rsidR="000339CF" w:rsidRDefault="000339CF" w:rsidP="000339CF">
      <w:pPr>
        <w:spacing w:after="0" w:line="276" w:lineRule="auto"/>
        <w:ind w:left="567"/>
        <w:jc w:val="both"/>
        <w:rPr>
          <w:rFonts w:ascii="Times New Roman" w:hAnsi="Times New Roman"/>
          <w:color w:val="000000"/>
          <w:sz w:val="24"/>
          <w:szCs w:val="24"/>
        </w:rPr>
      </w:pPr>
    </w:p>
    <w:p w14:paraId="16AE250E" w14:textId="77777777" w:rsidR="001B4F67"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4. Руководство проведением соревнований</w:t>
      </w:r>
    </w:p>
    <w:p w14:paraId="31D039BE" w14:textId="62E6AF08" w:rsidR="001B4F67" w:rsidRPr="001B4F67" w:rsidRDefault="001B4F67" w:rsidP="00D74C51">
      <w:pPr>
        <w:spacing w:before="360" w:after="0" w:line="240" w:lineRule="auto"/>
        <w:ind w:firstLine="142"/>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 xml:space="preserve">Общее руководство подготовкой и проведением соревнования осуществляет Секция "ловля спиннингом с берега " Федерации рыболовного спорта Нижегородской области. Непосредственное проведение соревнования возлагается на главную судейскую коллегию (далее ─ ГСК), назначенную президиумом Федерации рыболовного спорта Нижегородской области, по согласованию с секцией "ловля </w:t>
      </w:r>
      <w:r w:rsidR="00AB5FBD">
        <w:rPr>
          <w:rFonts w:ascii="Times New Roman" w:eastAsia="Times New Roman" w:hAnsi="Times New Roman"/>
          <w:sz w:val="24"/>
          <w:szCs w:val="24"/>
          <w:lang w:eastAsia="ru-RU"/>
        </w:rPr>
        <w:t>спинни</w:t>
      </w:r>
      <w:r w:rsidR="00880B9C">
        <w:rPr>
          <w:rFonts w:ascii="Times New Roman" w:eastAsia="Times New Roman" w:hAnsi="Times New Roman"/>
          <w:sz w:val="24"/>
          <w:szCs w:val="24"/>
          <w:lang w:eastAsia="ru-RU"/>
        </w:rPr>
        <w:t>нгом с берега</w:t>
      </w:r>
      <w:r w:rsidRPr="001B4F67">
        <w:rPr>
          <w:rFonts w:ascii="Times New Roman" w:eastAsia="Times New Roman" w:hAnsi="Times New Roman"/>
          <w:sz w:val="24"/>
          <w:szCs w:val="24"/>
          <w:lang w:eastAsia="ru-RU"/>
        </w:rPr>
        <w:t>".</w:t>
      </w:r>
    </w:p>
    <w:p w14:paraId="1C43F595" w14:textId="46D5B028" w:rsidR="001B4F67" w:rsidRDefault="001B4F67" w:rsidP="00D74C51">
      <w:pPr>
        <w:spacing w:before="120" w:after="0" w:line="240" w:lineRule="auto"/>
        <w:ind w:firstLine="142"/>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Обязанности ГСК:</w:t>
      </w:r>
    </w:p>
    <w:p w14:paraId="76311A82"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проверить правильность оформления заявочных документов команд;</w:t>
      </w:r>
    </w:p>
    <w:p w14:paraId="54D2F512"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составить стартовые протоколы;</w:t>
      </w:r>
    </w:p>
    <w:p w14:paraId="3C109984"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r w:rsidRPr="001B4F67">
        <w:rPr>
          <w:rFonts w:ascii="Times New Roman" w:eastAsia="Times New Roman" w:hAnsi="Times New Roman"/>
          <w:sz w:val="24"/>
          <w:szCs w:val="24"/>
          <w:lang w:eastAsia="ru-RU"/>
        </w:rPr>
        <w:t>проверить готовность спортивной базы;</w:t>
      </w:r>
    </w:p>
    <w:p w14:paraId="63DE3EF5"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определить победителей и призеров;</w:t>
      </w:r>
    </w:p>
    <w:p w14:paraId="60222D52" w14:textId="77777777" w:rsidR="001B4F67" w:rsidRPr="001B4F67" w:rsidRDefault="001B4F67" w:rsidP="00D74C51">
      <w:pPr>
        <w:spacing w:before="120"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1B4F67">
        <w:rPr>
          <w:rFonts w:ascii="Times New Roman" w:eastAsia="Times New Roman" w:hAnsi="Times New Roman"/>
          <w:sz w:val="24"/>
          <w:szCs w:val="24"/>
          <w:lang w:eastAsia="ru-RU"/>
        </w:rPr>
        <w:t>подготовить итоговые протоколы.</w:t>
      </w:r>
    </w:p>
    <w:p w14:paraId="04CE45AD" w14:textId="10405092" w:rsidR="00880B9C" w:rsidRDefault="00880B9C" w:rsidP="00D74C51">
      <w:pPr>
        <w:pStyle w:val="af"/>
        <w:shd w:val="clear" w:color="auto" w:fill="FFFFFF"/>
        <w:spacing w:before="0" w:after="0"/>
        <w:ind w:firstLine="142"/>
        <w:jc w:val="both"/>
        <w:rPr>
          <w:color w:val="000000"/>
        </w:rPr>
      </w:pPr>
      <w:r w:rsidRPr="00527439">
        <w:rPr>
          <w:color w:val="000000"/>
        </w:rPr>
        <w:t xml:space="preserve">Главный судья соревнований </w:t>
      </w:r>
      <w:proofErr w:type="gramStart"/>
      <w:r w:rsidRPr="00527439">
        <w:rPr>
          <w:color w:val="000000"/>
        </w:rPr>
        <w:t xml:space="preserve">– </w:t>
      </w:r>
      <w:r>
        <w:rPr>
          <w:color w:val="000000"/>
        </w:rPr>
        <w:t xml:space="preserve"> ССВК</w:t>
      </w:r>
      <w:proofErr w:type="gramEnd"/>
      <w:r>
        <w:rPr>
          <w:color w:val="000000"/>
        </w:rPr>
        <w:t xml:space="preserve"> Симакина Ирина Александровна</w:t>
      </w:r>
    </w:p>
    <w:p w14:paraId="7853BF8F" w14:textId="0E5FBB12" w:rsidR="00880B9C" w:rsidRDefault="00880B9C" w:rsidP="00D74C51">
      <w:pPr>
        <w:pStyle w:val="af"/>
        <w:shd w:val="clear" w:color="auto" w:fill="FFFFFF"/>
        <w:spacing w:before="0" w:after="0"/>
        <w:ind w:firstLine="142"/>
        <w:jc w:val="both"/>
        <w:rPr>
          <w:color w:val="000000"/>
        </w:rPr>
      </w:pPr>
      <w:r>
        <w:rPr>
          <w:color w:val="000000"/>
        </w:rPr>
        <w:t xml:space="preserve">Главный секретарь соревнований – ССВК </w:t>
      </w:r>
      <w:proofErr w:type="spellStart"/>
      <w:r>
        <w:rPr>
          <w:color w:val="000000"/>
        </w:rPr>
        <w:t>Белоклоков</w:t>
      </w:r>
      <w:proofErr w:type="spellEnd"/>
      <w:r>
        <w:rPr>
          <w:color w:val="000000"/>
        </w:rPr>
        <w:t xml:space="preserve"> Алексей Юрьевич</w:t>
      </w:r>
      <w:r w:rsidRPr="00527439">
        <w:rPr>
          <w:color w:val="000000"/>
        </w:rPr>
        <w:t>.</w:t>
      </w:r>
    </w:p>
    <w:p w14:paraId="79220BAA" w14:textId="77777777" w:rsidR="001B4F67" w:rsidRDefault="001B4F67" w:rsidP="001B4F67">
      <w:pPr>
        <w:spacing w:before="120" w:after="0" w:line="240" w:lineRule="auto"/>
        <w:jc w:val="both"/>
        <w:rPr>
          <w:rFonts w:ascii="Times New Roman" w:eastAsia="Times New Roman" w:hAnsi="Times New Roman"/>
          <w:sz w:val="24"/>
          <w:szCs w:val="24"/>
          <w:lang w:eastAsia="ru-RU"/>
        </w:rPr>
      </w:pPr>
    </w:p>
    <w:p w14:paraId="2A266AA7" w14:textId="77777777" w:rsidR="001B4F67" w:rsidRDefault="001B4F67" w:rsidP="001B4F67">
      <w:pPr>
        <w:spacing w:before="120" w:after="0" w:line="240" w:lineRule="auto"/>
        <w:jc w:val="center"/>
        <w:rPr>
          <w:rFonts w:ascii="Times New Roman" w:eastAsia="Times New Roman" w:hAnsi="Times New Roman"/>
          <w:sz w:val="24"/>
          <w:szCs w:val="24"/>
          <w:lang w:eastAsia="ru-RU"/>
        </w:rPr>
      </w:pPr>
      <w:r>
        <w:rPr>
          <w:rFonts w:ascii="Times New Roman" w:hAnsi="Times New Roman"/>
          <w:b/>
          <w:color w:val="000000"/>
          <w:sz w:val="32"/>
          <w:szCs w:val="32"/>
        </w:rPr>
        <w:t>5. Обеспечение безопасности</w:t>
      </w:r>
    </w:p>
    <w:p w14:paraId="1ED63FBE" w14:textId="77777777" w:rsidR="001B4F67" w:rsidRDefault="001B4F67" w:rsidP="001B4F67">
      <w:pPr>
        <w:spacing w:before="120" w:after="0" w:line="240" w:lineRule="auto"/>
        <w:jc w:val="both"/>
        <w:rPr>
          <w:rFonts w:ascii="Times New Roman" w:eastAsia="Times New Roman" w:hAnsi="Times New Roman"/>
          <w:sz w:val="24"/>
          <w:szCs w:val="24"/>
          <w:lang w:eastAsia="ru-RU"/>
        </w:rPr>
      </w:pPr>
    </w:p>
    <w:p w14:paraId="0EB9FF47" w14:textId="04CDC4D4" w:rsidR="001B4F67" w:rsidRDefault="00880B9C" w:rsidP="00880B9C">
      <w:pPr>
        <w:spacing w:before="120" w:after="0" w:line="240" w:lineRule="auto"/>
        <w:ind w:firstLine="142"/>
        <w:jc w:val="both"/>
        <w:rPr>
          <w:rFonts w:ascii="Times New Roman" w:hAnsi="Times New Roman"/>
          <w:color w:val="000000"/>
          <w:sz w:val="24"/>
          <w:szCs w:val="24"/>
        </w:rPr>
      </w:pPr>
      <w:r w:rsidRPr="00880B9C">
        <w:rPr>
          <w:rFonts w:ascii="Times New Roman" w:hAnsi="Times New Roman"/>
          <w:color w:val="000000"/>
          <w:sz w:val="24"/>
          <w:szCs w:val="24"/>
        </w:rPr>
        <w:t>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14:paraId="6504A958" w14:textId="77777777" w:rsidR="00880B9C" w:rsidRPr="00880B9C" w:rsidRDefault="00880B9C" w:rsidP="00880B9C">
      <w:pPr>
        <w:spacing w:before="120" w:after="0" w:line="240" w:lineRule="auto"/>
        <w:ind w:firstLine="142"/>
        <w:jc w:val="both"/>
        <w:rPr>
          <w:rFonts w:ascii="Times New Roman" w:eastAsia="Times New Roman" w:hAnsi="Times New Roman"/>
          <w:sz w:val="24"/>
          <w:szCs w:val="24"/>
          <w:lang w:eastAsia="ru-RU"/>
        </w:rPr>
      </w:pPr>
    </w:p>
    <w:p w14:paraId="1082F3C1" w14:textId="77777777" w:rsidR="001B4F67"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6. Требования о запрете</w:t>
      </w:r>
    </w:p>
    <w:p w14:paraId="0ACDE5FE" w14:textId="097AA116" w:rsidR="001B4F67" w:rsidRPr="001B4F67" w:rsidRDefault="001B4F67" w:rsidP="00880B9C">
      <w:pPr>
        <w:spacing w:before="360" w:after="0" w:line="240" w:lineRule="auto"/>
        <w:ind w:firstLine="142"/>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 xml:space="preserve"> Организаторам соревнований, спортивным судьям, спортсменам, тренерам и другим</w:t>
      </w:r>
      <w:r w:rsidR="00880B9C">
        <w:rPr>
          <w:rFonts w:ascii="Times New Roman" w:eastAsia="Times New Roman" w:hAnsi="Times New Roman"/>
          <w:sz w:val="24"/>
          <w:szCs w:val="24"/>
          <w:lang w:eastAsia="ru-RU"/>
        </w:rPr>
        <w:t xml:space="preserve"> </w:t>
      </w:r>
      <w:r w:rsidRPr="001B4F67">
        <w:rPr>
          <w:rFonts w:ascii="Times New Roman" w:eastAsia="Times New Roman" w:hAnsi="Times New Roman"/>
          <w:sz w:val="24"/>
          <w:szCs w:val="24"/>
          <w:lang w:eastAsia="ru-RU"/>
        </w:rPr>
        <w:t>участникам официальных спортивных соревнований запрещено оказывать</w:t>
      </w:r>
      <w:r w:rsidR="00880B9C">
        <w:rPr>
          <w:rFonts w:ascii="Times New Roman" w:eastAsia="Times New Roman" w:hAnsi="Times New Roman"/>
          <w:sz w:val="24"/>
          <w:szCs w:val="24"/>
          <w:lang w:eastAsia="ru-RU"/>
        </w:rPr>
        <w:t xml:space="preserve"> </w:t>
      </w:r>
      <w:r w:rsidRPr="001B4F67">
        <w:rPr>
          <w:rFonts w:ascii="Times New Roman" w:eastAsia="Times New Roman" w:hAnsi="Times New Roman"/>
          <w:sz w:val="24"/>
          <w:szCs w:val="24"/>
          <w:lang w:eastAsia="ru-RU"/>
        </w:rPr>
        <w:t>противоправное влияние на результат официальных спортивных соревнований.</w:t>
      </w:r>
    </w:p>
    <w:p w14:paraId="17FD0191" w14:textId="6766EADA" w:rsidR="001B4F67" w:rsidRDefault="001B4F67" w:rsidP="00880B9C">
      <w:pPr>
        <w:spacing w:before="360" w:after="0" w:line="240" w:lineRule="auto"/>
        <w:ind w:firstLine="142"/>
        <w:jc w:val="both"/>
        <w:rPr>
          <w:rFonts w:ascii="Times New Roman" w:eastAsia="Times New Roman" w:hAnsi="Times New Roman"/>
          <w:sz w:val="24"/>
          <w:szCs w:val="24"/>
          <w:lang w:eastAsia="ru-RU"/>
        </w:rPr>
      </w:pPr>
      <w:r w:rsidRPr="001B4F67">
        <w:rPr>
          <w:rFonts w:ascii="Times New Roman" w:eastAsia="Times New Roman" w:hAnsi="Times New Roman"/>
          <w:sz w:val="24"/>
          <w:szCs w:val="24"/>
          <w:lang w:eastAsia="ru-RU"/>
        </w:rPr>
        <w:t xml:space="preserve"> Организаторам соревнований, спортивным судьям, спортсменам, тренерам и другим</w:t>
      </w:r>
      <w:r w:rsidR="00880B9C">
        <w:rPr>
          <w:rFonts w:ascii="Times New Roman" w:eastAsia="Times New Roman" w:hAnsi="Times New Roman"/>
          <w:sz w:val="24"/>
          <w:szCs w:val="24"/>
          <w:lang w:eastAsia="ru-RU"/>
        </w:rPr>
        <w:t xml:space="preserve"> </w:t>
      </w:r>
      <w:r w:rsidRPr="001B4F67">
        <w:rPr>
          <w:rFonts w:ascii="Times New Roman" w:eastAsia="Times New Roman" w:hAnsi="Times New Roman"/>
          <w:sz w:val="24"/>
          <w:szCs w:val="24"/>
          <w:lang w:eastAsia="ru-RU"/>
        </w:rPr>
        <w:t>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14:paraId="706B32ED" w14:textId="77777777" w:rsidR="00367768" w:rsidRDefault="00367768" w:rsidP="00880B9C">
      <w:pPr>
        <w:spacing w:after="0" w:line="276" w:lineRule="auto"/>
        <w:rPr>
          <w:rFonts w:ascii="Times New Roman" w:hAnsi="Times New Roman"/>
          <w:b/>
          <w:color w:val="000000"/>
          <w:sz w:val="32"/>
          <w:szCs w:val="32"/>
        </w:rPr>
      </w:pPr>
    </w:p>
    <w:p w14:paraId="5B8D9606" w14:textId="77777777" w:rsidR="00367768" w:rsidRDefault="00367768" w:rsidP="000339CF">
      <w:pPr>
        <w:spacing w:after="0" w:line="276" w:lineRule="auto"/>
        <w:ind w:left="567"/>
        <w:jc w:val="center"/>
        <w:rPr>
          <w:rFonts w:ascii="Times New Roman" w:hAnsi="Times New Roman"/>
          <w:b/>
          <w:color w:val="000000"/>
          <w:sz w:val="32"/>
          <w:szCs w:val="32"/>
        </w:rPr>
      </w:pPr>
    </w:p>
    <w:p w14:paraId="61C13B9F" w14:textId="77777777" w:rsidR="001B4F67"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7. Условия проведения соревнований</w:t>
      </w:r>
    </w:p>
    <w:p w14:paraId="4D191BA0" w14:textId="77777777" w:rsidR="001B4F67" w:rsidRDefault="001B4F67" w:rsidP="000339CF">
      <w:pPr>
        <w:spacing w:after="0" w:line="276" w:lineRule="auto"/>
        <w:ind w:left="567"/>
        <w:jc w:val="center"/>
        <w:rPr>
          <w:rFonts w:ascii="Times New Roman" w:hAnsi="Times New Roman"/>
          <w:b/>
          <w:color w:val="000000"/>
          <w:sz w:val="32"/>
          <w:szCs w:val="32"/>
        </w:rPr>
      </w:pPr>
    </w:p>
    <w:p w14:paraId="5745B34C" w14:textId="1A7F9DA0" w:rsidR="001B4F67" w:rsidRPr="00FB3DE0" w:rsidRDefault="001B4F67" w:rsidP="00880B9C">
      <w:pPr>
        <w:pStyle w:val="21"/>
        <w:spacing w:after="0" w:line="240" w:lineRule="auto"/>
        <w:ind w:left="0" w:firstLine="142"/>
        <w:jc w:val="both"/>
        <w:rPr>
          <w:rFonts w:ascii="Times New Roman" w:hAnsi="Times New Roman"/>
          <w:color w:val="000000"/>
          <w:sz w:val="24"/>
          <w:szCs w:val="24"/>
          <w:shd w:val="clear" w:color="auto" w:fill="FFFFFF"/>
        </w:rPr>
      </w:pPr>
      <w:r w:rsidRPr="00FB3DE0">
        <w:rPr>
          <w:rFonts w:ascii="Times New Roman" w:hAnsi="Times New Roman"/>
          <w:color w:val="000000"/>
          <w:sz w:val="24"/>
          <w:szCs w:val="24"/>
        </w:rPr>
        <w:t xml:space="preserve">К участию допускаются все желающие </w:t>
      </w:r>
      <w:r w:rsidRPr="00FB3DE0">
        <w:rPr>
          <w:rFonts w:ascii="Times New Roman" w:hAnsi="Times New Roman"/>
          <w:color w:val="000000"/>
          <w:sz w:val="24"/>
          <w:szCs w:val="24"/>
          <w:shd w:val="clear" w:color="auto" w:fill="FFFFFF"/>
        </w:rPr>
        <w:t xml:space="preserve">от 18 лет и старше независимо от пола и спортивного </w:t>
      </w:r>
      <w:r w:rsidR="00552B88" w:rsidRPr="00FB3DE0">
        <w:rPr>
          <w:rFonts w:ascii="Times New Roman" w:hAnsi="Times New Roman"/>
          <w:color w:val="000000"/>
          <w:sz w:val="24"/>
          <w:szCs w:val="24"/>
          <w:shd w:val="clear" w:color="auto" w:fill="FFFFFF"/>
        </w:rPr>
        <w:t xml:space="preserve">разряда, </w:t>
      </w:r>
      <w:r w:rsidR="00552B88" w:rsidRPr="00FB3DE0">
        <w:rPr>
          <w:rFonts w:ascii="Times New Roman" w:hAnsi="Times New Roman"/>
          <w:color w:val="000000"/>
          <w:sz w:val="24"/>
          <w:szCs w:val="24"/>
        </w:rPr>
        <w:t>на</w:t>
      </w:r>
      <w:r w:rsidRPr="00FB3DE0">
        <w:rPr>
          <w:rFonts w:ascii="Times New Roman" w:hAnsi="Times New Roman"/>
          <w:color w:val="000000"/>
          <w:sz w:val="24"/>
          <w:szCs w:val="24"/>
        </w:rPr>
        <w:t xml:space="preserve"> основании заявок, представленных </w:t>
      </w:r>
      <w:r>
        <w:rPr>
          <w:rFonts w:ascii="Times New Roman" w:hAnsi="Times New Roman"/>
          <w:color w:val="000000"/>
          <w:sz w:val="24"/>
          <w:szCs w:val="24"/>
        </w:rPr>
        <w:t>в судейскую коллегию до начала чемпионата</w:t>
      </w:r>
      <w:r w:rsidRPr="00FB3DE0">
        <w:rPr>
          <w:rFonts w:ascii="Times New Roman" w:hAnsi="Times New Roman"/>
          <w:color w:val="000000"/>
          <w:sz w:val="24"/>
          <w:szCs w:val="24"/>
        </w:rPr>
        <w:t>.</w:t>
      </w:r>
      <w:r w:rsidRPr="00FB3DE0">
        <w:rPr>
          <w:rFonts w:ascii="Times New Roman" w:hAnsi="Times New Roman"/>
          <w:color w:val="000000"/>
          <w:sz w:val="24"/>
          <w:szCs w:val="24"/>
          <w:shd w:val="clear" w:color="auto" w:fill="FFFFFF"/>
        </w:rPr>
        <w:t xml:space="preserve"> Участники от 16 до 18 лет допускаются с присутствием родителей или с их письменного разрешения, участники до 16 лет допускаются только с присутствием родителей. Возраст участников определяется на момент проведения соревнований. </w:t>
      </w:r>
    </w:p>
    <w:p w14:paraId="27FC5336" w14:textId="1A0D6B65" w:rsidR="001B4F67" w:rsidRPr="00FB3DE0" w:rsidRDefault="001B4F67" w:rsidP="00880B9C">
      <w:pPr>
        <w:pStyle w:val="21"/>
        <w:spacing w:after="0" w:line="240" w:lineRule="auto"/>
        <w:ind w:left="0" w:firstLine="142"/>
        <w:jc w:val="both"/>
        <w:rPr>
          <w:rFonts w:ascii="Times New Roman" w:hAnsi="Times New Roman"/>
          <w:color w:val="000000"/>
          <w:sz w:val="24"/>
          <w:szCs w:val="24"/>
          <w:shd w:val="clear" w:color="auto" w:fill="FFFFFF"/>
        </w:rPr>
      </w:pPr>
      <w:r w:rsidRPr="00BA7FE9">
        <w:rPr>
          <w:rFonts w:ascii="Times New Roman" w:hAnsi="Times New Roman"/>
          <w:color w:val="000000"/>
          <w:sz w:val="24"/>
          <w:szCs w:val="24"/>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14:paraId="161107FA" w14:textId="65AF14FF" w:rsidR="001B4F67" w:rsidRPr="00FB3DE0" w:rsidRDefault="001B4F67" w:rsidP="00880B9C">
      <w:pPr>
        <w:pStyle w:val="21"/>
        <w:spacing w:after="0" w:line="240" w:lineRule="auto"/>
        <w:ind w:left="0" w:firstLine="142"/>
        <w:jc w:val="both"/>
        <w:rPr>
          <w:rFonts w:ascii="Times New Roman" w:hAnsi="Times New Roman"/>
          <w:color w:val="000000"/>
          <w:sz w:val="24"/>
          <w:szCs w:val="24"/>
          <w:shd w:val="clear" w:color="auto" w:fill="FFFFFF"/>
        </w:rPr>
      </w:pPr>
      <w:r w:rsidRPr="00FB3DE0">
        <w:rPr>
          <w:rFonts w:ascii="Times New Roman" w:eastAsia="Times New Roman" w:hAnsi="Times New Roman"/>
          <w:color w:val="000000"/>
          <w:sz w:val="24"/>
          <w:szCs w:val="24"/>
          <w:lang w:eastAsia="ru-RU"/>
        </w:rPr>
        <w:t>Участники соревнований обязаны знать и соблюдать меры безопасности, Правила рыболовного спорта, Положение соревнования.</w:t>
      </w:r>
    </w:p>
    <w:p w14:paraId="266BAEA1" w14:textId="77777777" w:rsidR="001B4F67" w:rsidRPr="00FB3DE0" w:rsidRDefault="001B4F67" w:rsidP="00880B9C">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B3DE0">
        <w:rPr>
          <w:rFonts w:ascii="Times New Roman" w:eastAsia="Times New Roman" w:hAnsi="Times New Roman"/>
          <w:color w:val="000000"/>
          <w:sz w:val="24"/>
          <w:szCs w:val="24"/>
          <w:lang w:eastAsia="ru-RU"/>
        </w:rPr>
        <w:lastRenderedPageBreak/>
        <w:t xml:space="preserve">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 </w:t>
      </w:r>
    </w:p>
    <w:p w14:paraId="0C1721CB" w14:textId="77777777" w:rsidR="001B4F67" w:rsidRDefault="001B4F67" w:rsidP="000339CF">
      <w:pPr>
        <w:spacing w:after="0" w:line="276" w:lineRule="auto"/>
        <w:ind w:left="567"/>
        <w:jc w:val="center"/>
        <w:rPr>
          <w:rFonts w:ascii="Times New Roman" w:hAnsi="Times New Roman"/>
          <w:b/>
          <w:color w:val="000000"/>
          <w:sz w:val="32"/>
          <w:szCs w:val="32"/>
        </w:rPr>
      </w:pPr>
    </w:p>
    <w:p w14:paraId="6E783146" w14:textId="77777777" w:rsidR="000339CF" w:rsidRDefault="001B4F67"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8</w:t>
      </w:r>
      <w:r w:rsidR="000339CF" w:rsidRPr="000339CF">
        <w:rPr>
          <w:rFonts w:ascii="Times New Roman" w:hAnsi="Times New Roman"/>
          <w:b/>
          <w:color w:val="000000"/>
          <w:sz w:val="32"/>
          <w:szCs w:val="32"/>
        </w:rPr>
        <w:t xml:space="preserve">. </w:t>
      </w:r>
      <w:r>
        <w:rPr>
          <w:rFonts w:ascii="Times New Roman" w:hAnsi="Times New Roman"/>
          <w:b/>
          <w:color w:val="000000"/>
          <w:sz w:val="32"/>
          <w:szCs w:val="32"/>
        </w:rPr>
        <w:t>Правила</w:t>
      </w:r>
      <w:r w:rsidR="000339CF" w:rsidRPr="000339CF">
        <w:rPr>
          <w:rFonts w:ascii="Times New Roman" w:hAnsi="Times New Roman"/>
          <w:b/>
          <w:color w:val="000000"/>
          <w:sz w:val="32"/>
          <w:szCs w:val="32"/>
        </w:rPr>
        <w:t xml:space="preserve"> </w:t>
      </w:r>
      <w:r>
        <w:rPr>
          <w:rFonts w:ascii="Times New Roman" w:hAnsi="Times New Roman"/>
          <w:b/>
          <w:color w:val="000000"/>
          <w:sz w:val="32"/>
          <w:szCs w:val="32"/>
        </w:rPr>
        <w:t>проведения соревнований</w:t>
      </w:r>
    </w:p>
    <w:p w14:paraId="1407440B" w14:textId="77777777" w:rsidR="001B4F67" w:rsidRDefault="001B4F67" w:rsidP="000339CF">
      <w:pPr>
        <w:spacing w:after="0" w:line="276" w:lineRule="auto"/>
        <w:ind w:left="567"/>
        <w:jc w:val="center"/>
        <w:rPr>
          <w:rFonts w:ascii="Times New Roman" w:hAnsi="Times New Roman"/>
          <w:b/>
          <w:color w:val="000000"/>
          <w:sz w:val="32"/>
          <w:szCs w:val="32"/>
        </w:rPr>
      </w:pPr>
    </w:p>
    <w:p w14:paraId="75CA05FA" w14:textId="77777777" w:rsidR="001B4F67" w:rsidRPr="00FB3DE0" w:rsidRDefault="001B4F67" w:rsidP="00880B9C">
      <w:pPr>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Чемпионат</w:t>
      </w:r>
      <w:r w:rsidRPr="00FB3DE0">
        <w:rPr>
          <w:rFonts w:ascii="Times New Roman" w:hAnsi="Times New Roman"/>
          <w:color w:val="000000"/>
          <w:sz w:val="24"/>
          <w:szCs w:val="24"/>
        </w:rPr>
        <w:t xml:space="preserve"> проводится в 1 день, в два тура, продолжительностью 3 часа каждый. </w:t>
      </w:r>
    </w:p>
    <w:p w14:paraId="6254398F" w14:textId="77777777" w:rsidR="001B4F67" w:rsidRDefault="001B4F67" w:rsidP="00880B9C">
      <w:pPr>
        <w:spacing w:after="0" w:line="240" w:lineRule="auto"/>
        <w:ind w:firstLine="142"/>
        <w:jc w:val="both"/>
        <w:rPr>
          <w:rFonts w:ascii="Times New Roman" w:hAnsi="Times New Roman"/>
          <w:color w:val="000000"/>
          <w:sz w:val="24"/>
          <w:szCs w:val="24"/>
        </w:rPr>
      </w:pPr>
      <w:r w:rsidRPr="00FB3DE0">
        <w:rPr>
          <w:rFonts w:ascii="Times New Roman" w:hAnsi="Times New Roman"/>
          <w:color w:val="000000"/>
          <w:sz w:val="24"/>
          <w:szCs w:val="24"/>
        </w:rPr>
        <w:t>Ловля рыбы производится в зонах, определенной судейской коллегией.</w:t>
      </w:r>
    </w:p>
    <w:p w14:paraId="543118F6" w14:textId="77777777" w:rsidR="001B4F67" w:rsidRDefault="001B4F67" w:rsidP="00880B9C">
      <w:pPr>
        <w:spacing w:after="0" w:line="240" w:lineRule="auto"/>
        <w:ind w:firstLine="142"/>
        <w:jc w:val="both"/>
        <w:rPr>
          <w:rFonts w:ascii="Times New Roman" w:hAnsi="Times New Roman"/>
          <w:color w:val="000000"/>
          <w:sz w:val="24"/>
          <w:szCs w:val="24"/>
        </w:rPr>
      </w:pPr>
    </w:p>
    <w:p w14:paraId="7A97726D" w14:textId="77777777" w:rsidR="001B4F67" w:rsidRPr="007F23F2" w:rsidRDefault="001B4F67" w:rsidP="00880B9C">
      <w:pPr>
        <w:spacing w:after="0" w:line="240" w:lineRule="auto"/>
        <w:ind w:firstLine="142"/>
        <w:jc w:val="both"/>
        <w:rPr>
          <w:rFonts w:ascii="Times New Roman" w:hAnsi="Times New Roman"/>
          <w:b/>
          <w:color w:val="000000"/>
          <w:sz w:val="24"/>
          <w:szCs w:val="24"/>
        </w:rPr>
      </w:pPr>
      <w:r w:rsidRPr="007F23F2">
        <w:rPr>
          <w:rFonts w:ascii="Times New Roman" w:hAnsi="Times New Roman"/>
          <w:b/>
          <w:color w:val="000000"/>
          <w:sz w:val="24"/>
          <w:szCs w:val="24"/>
        </w:rPr>
        <w:t>Требования к снастям и оснастке</w:t>
      </w:r>
      <w:r>
        <w:rPr>
          <w:rFonts w:ascii="Times New Roman" w:hAnsi="Times New Roman"/>
          <w:b/>
          <w:color w:val="000000"/>
          <w:sz w:val="24"/>
          <w:szCs w:val="24"/>
        </w:rPr>
        <w:t>.</w:t>
      </w:r>
    </w:p>
    <w:p w14:paraId="1F0DB05E"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разрешается пользоваться спиннинговой снастью</w:t>
      </w:r>
    </w:p>
    <w:p w14:paraId="6B33C7DC"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любого типа (удилище, катушка, леска/шнур, искусственная приманка). Длина удилищ ограничена 3,35 м. 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14:paraId="281F02BA" w14:textId="04D82841"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Ловля рыбы разрешена только на искусственные приманки (вращающиеся, колеблющиеся блесны, воблеры,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приманки, запрещены.</w:t>
      </w:r>
    </w:p>
    <w:p w14:paraId="41191EEC" w14:textId="264CB0FD"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 использовании шарнирного соединения крючка с </w:t>
      </w:r>
      <w:proofErr w:type="spellStart"/>
      <w:r w:rsidRPr="00FB2283">
        <w:rPr>
          <w:rFonts w:ascii="Times New Roman" w:hAnsi="Times New Roman"/>
          <w:color w:val="000000"/>
          <w:sz w:val="24"/>
          <w:szCs w:val="24"/>
        </w:rPr>
        <w:t>огрузкой</w:t>
      </w:r>
      <w:proofErr w:type="spellEnd"/>
      <w:r w:rsidR="00880B9C">
        <w:rPr>
          <w:rFonts w:ascii="Times New Roman" w:hAnsi="Times New Roman"/>
          <w:color w:val="000000"/>
          <w:sz w:val="24"/>
          <w:szCs w:val="24"/>
        </w:rPr>
        <w:t xml:space="preserve"> </w:t>
      </w:r>
      <w:r w:rsidRPr="00FB2283">
        <w:rPr>
          <w:rFonts w:ascii="Times New Roman" w:hAnsi="Times New Roman"/>
          <w:color w:val="000000"/>
          <w:sz w:val="24"/>
          <w:szCs w:val="24"/>
        </w:rPr>
        <w:t>(«чебурашки») крючок должен находиться напрямую в ушке груза (без</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заводного кольца). При применении мягких приманок разрешено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 xml:space="preserve">использование только крючков, </w:t>
      </w:r>
      <w:proofErr w:type="spellStart"/>
      <w:r w:rsidRPr="00FB2283">
        <w:rPr>
          <w:rFonts w:ascii="Times New Roman" w:hAnsi="Times New Roman"/>
          <w:color w:val="000000"/>
          <w:sz w:val="24"/>
          <w:szCs w:val="24"/>
        </w:rPr>
        <w:t>огруженных</w:t>
      </w:r>
      <w:proofErr w:type="spellEnd"/>
      <w:r w:rsidRPr="00FB2283">
        <w:rPr>
          <w:rFonts w:ascii="Times New Roman" w:hAnsi="Times New Roman"/>
          <w:color w:val="000000"/>
          <w:sz w:val="24"/>
          <w:szCs w:val="24"/>
        </w:rPr>
        <w:t xml:space="preserve"> в первой трети крючка. Запрещено использование более одной оснащенной крючками</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 xml:space="preserve">приманки. </w:t>
      </w:r>
    </w:p>
    <w:p w14:paraId="7BC40FC9"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На соревнованиях разрешаются приманки, на </w:t>
      </w:r>
      <w:proofErr w:type="gramStart"/>
      <w:r w:rsidRPr="00FB2283">
        <w:rPr>
          <w:rFonts w:ascii="Times New Roman" w:hAnsi="Times New Roman"/>
          <w:color w:val="000000"/>
          <w:sz w:val="24"/>
          <w:szCs w:val="24"/>
        </w:rPr>
        <w:t>которых может быть</w:t>
      </w:r>
      <w:proofErr w:type="gramEnd"/>
      <w:r w:rsidRPr="00FB2283">
        <w:rPr>
          <w:rFonts w:ascii="Times New Roman" w:hAnsi="Times New Roman"/>
          <w:color w:val="000000"/>
          <w:sz w:val="24"/>
          <w:szCs w:val="24"/>
        </w:rPr>
        <w:t xml:space="preserve">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 Также разрешается применение следующих оснасток: «</w:t>
      </w:r>
      <w:proofErr w:type="spellStart"/>
      <w:r w:rsidRPr="00FB2283">
        <w:rPr>
          <w:rFonts w:ascii="Times New Roman" w:hAnsi="Times New Roman"/>
          <w:color w:val="000000"/>
          <w:sz w:val="24"/>
          <w:szCs w:val="24"/>
        </w:rPr>
        <w:t>каролина</w:t>
      </w:r>
      <w:proofErr w:type="spellEnd"/>
      <w:r w:rsidRPr="00FB2283">
        <w:rPr>
          <w:rFonts w:ascii="Times New Roman" w:hAnsi="Times New Roman"/>
          <w:color w:val="000000"/>
          <w:sz w:val="24"/>
          <w:szCs w:val="24"/>
        </w:rPr>
        <w:t xml:space="preserve">», «техасская оснастка», </w:t>
      </w:r>
      <w:proofErr w:type="spellStart"/>
      <w:r w:rsidRPr="00FB2283">
        <w:rPr>
          <w:rFonts w:ascii="Times New Roman" w:hAnsi="Times New Roman"/>
          <w:color w:val="000000"/>
          <w:sz w:val="24"/>
          <w:szCs w:val="24"/>
        </w:rPr>
        <w:t>дроп</w:t>
      </w:r>
      <w:proofErr w:type="spellEnd"/>
      <w:r w:rsidRPr="00FB2283">
        <w:rPr>
          <w:rFonts w:ascii="Times New Roman" w:hAnsi="Times New Roman"/>
          <w:color w:val="000000"/>
          <w:sz w:val="24"/>
          <w:szCs w:val="24"/>
        </w:rPr>
        <w:t xml:space="preserve">-шот, сплит-шот, «отводной поводок» и т. </w:t>
      </w:r>
      <w:proofErr w:type="gramStart"/>
      <w:r w:rsidRPr="00FB2283">
        <w:rPr>
          <w:rFonts w:ascii="Times New Roman" w:hAnsi="Times New Roman"/>
          <w:color w:val="000000"/>
          <w:sz w:val="24"/>
          <w:szCs w:val="24"/>
        </w:rPr>
        <w:t>д..</w:t>
      </w:r>
      <w:proofErr w:type="gramEnd"/>
    </w:p>
    <w:p w14:paraId="2B9E79DF" w14:textId="77777777" w:rsidR="001B4F67" w:rsidRPr="00FB2283" w:rsidRDefault="001B4F67" w:rsidP="00880B9C">
      <w:pPr>
        <w:autoSpaceDE w:val="0"/>
        <w:autoSpaceDN w:val="0"/>
        <w:adjustRightInd w:val="0"/>
        <w:spacing w:after="0" w:line="240" w:lineRule="auto"/>
        <w:ind w:firstLine="142"/>
        <w:jc w:val="center"/>
        <w:rPr>
          <w:rFonts w:ascii="Times New Roman" w:hAnsi="Times New Roman"/>
          <w:color w:val="000000"/>
          <w:sz w:val="24"/>
          <w:szCs w:val="24"/>
        </w:rPr>
      </w:pPr>
      <w:r w:rsidRPr="00FB3DE0">
        <w:rPr>
          <w:rFonts w:ascii="Times New Roman" w:hAnsi="Times New Roman"/>
          <w:noProof/>
          <w:color w:val="000000"/>
          <w:sz w:val="24"/>
          <w:szCs w:val="24"/>
          <w:lang w:eastAsia="ru-RU"/>
        </w:rPr>
        <w:lastRenderedPageBreak/>
        <w:drawing>
          <wp:inline distT="0" distB="0" distL="0" distR="0" wp14:anchorId="3C9B3929" wp14:editId="3FC30276">
            <wp:extent cx="2814144" cy="3121572"/>
            <wp:effectExtent l="0" t="0" r="5715" b="31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357" cy="3127355"/>
                    </a:xfrm>
                    <a:prstGeom prst="rect">
                      <a:avLst/>
                    </a:prstGeom>
                    <a:noFill/>
                    <a:ln>
                      <a:noFill/>
                    </a:ln>
                  </pic:spPr>
                </pic:pic>
              </a:graphicData>
            </a:graphic>
          </wp:inline>
        </w:drawing>
      </w:r>
    </w:p>
    <w:p w14:paraId="79B6308E"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p>
    <w:p w14:paraId="5D71C1E7" w14:textId="77777777" w:rsidR="001B4F67"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 разрешено применение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14:paraId="7028A0BE" w14:textId="77777777" w:rsidR="001B4F67"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p>
    <w:p w14:paraId="61AB9374" w14:textId="77777777" w:rsidR="001B4F67" w:rsidRPr="007F23F2" w:rsidRDefault="001B4F67" w:rsidP="00880B9C">
      <w:pPr>
        <w:tabs>
          <w:tab w:val="left" w:pos="2955"/>
        </w:tabs>
        <w:autoSpaceDE w:val="0"/>
        <w:autoSpaceDN w:val="0"/>
        <w:adjustRightInd w:val="0"/>
        <w:spacing w:after="0" w:line="240" w:lineRule="auto"/>
        <w:ind w:firstLine="142"/>
        <w:jc w:val="both"/>
        <w:rPr>
          <w:rFonts w:ascii="Times New Roman" w:hAnsi="Times New Roman"/>
          <w:b/>
          <w:color w:val="000000"/>
          <w:sz w:val="24"/>
          <w:szCs w:val="24"/>
        </w:rPr>
      </w:pPr>
      <w:r w:rsidRPr="007F23F2">
        <w:rPr>
          <w:rFonts w:ascii="Times New Roman" w:hAnsi="Times New Roman"/>
          <w:b/>
          <w:color w:val="000000"/>
          <w:sz w:val="24"/>
          <w:szCs w:val="24"/>
        </w:rPr>
        <w:t>Процесс соревнований</w:t>
      </w:r>
      <w:r>
        <w:rPr>
          <w:rFonts w:ascii="Times New Roman" w:hAnsi="Times New Roman"/>
          <w:b/>
          <w:color w:val="000000"/>
          <w:sz w:val="24"/>
          <w:szCs w:val="24"/>
        </w:rPr>
        <w:t>.</w:t>
      </w:r>
    </w:p>
    <w:p w14:paraId="0E44C1DA"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В установленное главным судьей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w:t>
      </w:r>
      <w:r>
        <w:rPr>
          <w:rFonts w:ascii="Times New Roman" w:hAnsi="Times New Roman"/>
          <w:color w:val="000000"/>
          <w:sz w:val="24"/>
          <w:szCs w:val="24"/>
        </w:rPr>
        <w:t xml:space="preserve"> </w:t>
      </w:r>
      <w:r w:rsidRPr="00FB2283">
        <w:rPr>
          <w:rFonts w:ascii="Times New Roman" w:hAnsi="Times New Roman"/>
          <w:color w:val="000000"/>
          <w:sz w:val="24"/>
          <w:szCs w:val="24"/>
        </w:rPr>
        <w:t>спортсменов).</w:t>
      </w:r>
    </w:p>
    <w:p w14:paraId="7ECD9392"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В процессе подготовки к туру соревнований подаются два звуковых сигнала:</w:t>
      </w:r>
    </w:p>
    <w:p w14:paraId="2FA33DE7" w14:textId="77777777" w:rsidR="001B4F67"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первый сигнал (за 45 минут до старта) — «Осмотр зоны»;</w:t>
      </w:r>
      <w:r>
        <w:rPr>
          <w:rFonts w:ascii="Times New Roman" w:hAnsi="Times New Roman"/>
          <w:color w:val="000000"/>
          <w:sz w:val="24"/>
          <w:szCs w:val="24"/>
        </w:rPr>
        <w:t xml:space="preserve"> </w:t>
      </w:r>
    </w:p>
    <w:p w14:paraId="248A961F"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второй сигнал (за 20 минут до старта) — «Окончание осмотра зоны».</w:t>
      </w:r>
    </w:p>
    <w:p w14:paraId="6F0B42B8" w14:textId="421440CB" w:rsidR="001B4F67" w:rsidRPr="00FB2283" w:rsidRDefault="001B4F67" w:rsidP="009C7B24">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По первому сигналу спортсменам разрешается без снастей пройти по</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нейтральной полосе по зоне соревнований и осмотреть всю свою зону. По второму сигналу все спортсмены обязаны подготовиться к занятию секторов и собраться в центре зоны. В процессе тура соревнований подается четыре сигнала:</w:t>
      </w:r>
    </w:p>
    <w:p w14:paraId="1E0B72AC"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третий сигнал — «Вход в зону»;</w:t>
      </w:r>
    </w:p>
    <w:p w14:paraId="383B04A1"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четвертый сигнал — «Старт» (начало ловли);</w:t>
      </w:r>
    </w:p>
    <w:p w14:paraId="4B2D6DA7"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пятый сигнал — «Пять минут до финиша»;</w:t>
      </w:r>
    </w:p>
    <w:p w14:paraId="28D47F5A"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шестой сигнал — «Финиш».</w:t>
      </w:r>
    </w:p>
    <w:p w14:paraId="7B2677CF"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После сигнала «Вход в зону» до сигнала «Финиш» спортсменам запрещено использование средств радио- и телефонной связи. По команде старшего судьи зоны (в соответствии с жеребьевкой) с интервалом 5 секунд, проводится запуск спортсменов в секторы.</w:t>
      </w:r>
    </w:p>
    <w:p w14:paraId="18F34E7C" w14:textId="1FF58DB6"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при движении к сектору запрещается перемещаться бегом и</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обгонять впереди идущего спортсмена. Считается, что спортсмен произвел выбор сектора, если он в него вошел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жеребьевке, и может занять только свободный сектор. При одновременном занятии сектора преимущество имеет спортсмен, который идет от старта к краю зоны, по очередности своего старта.</w:t>
      </w:r>
    </w:p>
    <w:p w14:paraId="4916B6F3"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После входа спортсмена в сектор (занятия спортсменом сектора) передача ему снастей и приманок запрещается. Смена выбранного сектора до сигнала «Старт» запрещена.</w:t>
      </w:r>
    </w:p>
    <w:p w14:paraId="07756232"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После сигнала «Старт» спортсменам разрешается:</w:t>
      </w:r>
    </w:p>
    <w:p w14:paraId="3D44CA71" w14:textId="6DBDE4B6"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ловить рыбу;</w:t>
      </w:r>
    </w:p>
    <w:p w14:paraId="7A25E663" w14:textId="738C7052"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покидать сектор для того, чтобы пройти в центр зоны к своему</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имуществу;</w:t>
      </w:r>
    </w:p>
    <w:p w14:paraId="0FE015B0" w14:textId="7041548A" w:rsidR="001B4F67" w:rsidRPr="00FB2283" w:rsidRDefault="001B4F67" w:rsidP="003C24DA">
      <w:pPr>
        <w:autoSpaceDE w:val="0"/>
        <w:autoSpaceDN w:val="0"/>
        <w:adjustRightInd w:val="0"/>
        <w:spacing w:after="0" w:line="240" w:lineRule="auto"/>
        <w:ind w:firstLine="142"/>
        <w:rPr>
          <w:rFonts w:ascii="Times New Roman" w:hAnsi="Times New Roman"/>
          <w:color w:val="000000"/>
          <w:sz w:val="24"/>
          <w:szCs w:val="24"/>
        </w:rPr>
      </w:pPr>
      <w:r w:rsidRPr="00FB2283">
        <w:rPr>
          <w:rFonts w:ascii="Times New Roman" w:hAnsi="Times New Roman"/>
          <w:color w:val="000000"/>
          <w:sz w:val="24"/>
          <w:szCs w:val="24"/>
        </w:rPr>
        <w:lastRenderedPageBreak/>
        <w:t>–</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производить смену (занятие) свободных секторов своей зоны</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неограниченное количество раз.</w:t>
      </w:r>
    </w:p>
    <w:p w14:paraId="289471CA" w14:textId="77777777" w:rsidR="00880B9C"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При смене секторов свободный сектор занимает спортсмен,</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который вошел в него первым. При одновременном входе в один сектор двух</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претендентов, сектор остается за тем спортсменом, который вошел в него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слева. При смене сектора спортсмену необходимо забрать с собой все свое</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имущество, выйти из сектора и переместиться в другой свободный сектор по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нейтральной полосе, соблюдая тишину и не создавая помех другим</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спортсменам. Занятие свободного соседнего сектора может проводиться без</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выхода на нейтральную полосу.</w:t>
      </w:r>
      <w:r w:rsidR="00880B9C">
        <w:rPr>
          <w:rFonts w:ascii="Times New Roman" w:hAnsi="Times New Roman"/>
          <w:color w:val="000000"/>
          <w:sz w:val="24"/>
          <w:szCs w:val="24"/>
        </w:rPr>
        <w:t xml:space="preserve"> </w:t>
      </w:r>
    </w:p>
    <w:p w14:paraId="112E0418" w14:textId="31FF4204"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Во время соревнований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w:t>
      </w:r>
    </w:p>
    <w:p w14:paraId="4D7F8E49" w14:textId="691F27A9"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Запрещается осуществлять проводку приманки путем подтягивания/отпускания или удержания лески пальцами рук. Перемещаться по зоне спортсмен может с любым количеством запасных удилищ.</w:t>
      </w:r>
    </w:p>
    <w:p w14:paraId="318254D2"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не разрешается:</w:t>
      </w:r>
    </w:p>
    <w:p w14:paraId="509E6DF2" w14:textId="4208E15E"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в качестве приманки или насадки на крючки живых и</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мертвых рыб, червей, насекомых и других животных;</w:t>
      </w:r>
    </w:p>
    <w:p w14:paraId="68ECBE3E"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более одной приманки одновременно;</w:t>
      </w:r>
    </w:p>
    <w:p w14:paraId="5D4B4EDA"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для ловли одновременно более одной снасти;</w:t>
      </w:r>
    </w:p>
    <w:p w14:paraId="4875E9A5" w14:textId="0DEC1E6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нарушать границу сектора и зоны ловли, пересекая ее либо</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забрасывая приманку;</w:t>
      </w:r>
    </w:p>
    <w:p w14:paraId="56D70453" w14:textId="65F5C24C"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 ходе соревнований, проводимых без разбивки зоны на секторы,</w:t>
      </w:r>
      <w:r w:rsidR="003C24DA">
        <w:rPr>
          <w:rFonts w:ascii="Times New Roman" w:hAnsi="Times New Roman"/>
          <w:color w:val="000000"/>
          <w:sz w:val="24"/>
          <w:szCs w:val="24"/>
        </w:rPr>
        <w:t xml:space="preserve"> </w:t>
      </w:r>
      <w:r w:rsidRPr="00FB2283">
        <w:rPr>
          <w:rFonts w:ascii="Times New Roman" w:hAnsi="Times New Roman"/>
          <w:color w:val="000000"/>
          <w:sz w:val="24"/>
          <w:szCs w:val="24"/>
        </w:rPr>
        <w:t>запрещается заброс снасти поверх лески соперника;</w:t>
      </w:r>
    </w:p>
    <w:p w14:paraId="3F60C9C9" w14:textId="5F83D08F"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применять способ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 xml:space="preserve"> при ловле с мостков на</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водоемах без течения (культурные рыболовные хозяйства) (вертикальным</w:t>
      </w:r>
      <w:r w:rsidR="009C7B24">
        <w:rPr>
          <w:rFonts w:ascii="Times New Roman" w:hAnsi="Times New Roman"/>
          <w:color w:val="000000"/>
          <w:sz w:val="24"/>
          <w:szCs w:val="24"/>
        </w:rPr>
        <w:t xml:space="preserve"> </w:t>
      </w:r>
      <w:proofErr w:type="spellStart"/>
      <w:r w:rsidRPr="00FB2283">
        <w:rPr>
          <w:rFonts w:ascii="Times New Roman" w:hAnsi="Times New Roman"/>
          <w:color w:val="000000"/>
          <w:sz w:val="24"/>
          <w:szCs w:val="24"/>
        </w:rPr>
        <w:t>блеснением</w:t>
      </w:r>
      <w:proofErr w:type="spellEnd"/>
      <w:r w:rsidRPr="00FB2283">
        <w:rPr>
          <w:rFonts w:ascii="Times New Roman" w:hAnsi="Times New Roman"/>
          <w:color w:val="000000"/>
          <w:sz w:val="24"/>
          <w:szCs w:val="24"/>
        </w:rPr>
        <w:t xml:space="preserve"> называется способ ловли, при котором леска с приманкой входит</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в воду под углом 90 градусов по отношению к ее поверхности; угол в 90</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градусов может быть определен судьей только с двух точек наблюдения,</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удаленных друг от друга);</w:t>
      </w:r>
    </w:p>
    <w:p w14:paraId="08AC3638" w14:textId="37B3CCCB"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выполнять заброс приманки под мостки при ловле с мостков на</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водоемах без течения (культурные рыболовные хозяйства);</w:t>
      </w:r>
    </w:p>
    <w:p w14:paraId="51A8B5D2"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оставлять приманку в воде, если удилище положено на берег;</w:t>
      </w:r>
    </w:p>
    <w:p w14:paraId="433558C2" w14:textId="119BE34A"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использовать для извлечения из воды пойманной рыбы иные</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 xml:space="preserve">приспособления, кроме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14:paraId="42CE807E" w14:textId="0F17A9C6"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заходить в воду (за исключением секторов с трудными условиями</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доступа, которые имеют соответствующую разметку и задекларированы</w:t>
      </w:r>
      <w:r w:rsidR="009C7B24">
        <w:rPr>
          <w:rFonts w:ascii="Times New Roman" w:hAnsi="Times New Roman"/>
          <w:color w:val="000000"/>
          <w:sz w:val="24"/>
          <w:szCs w:val="24"/>
        </w:rPr>
        <w:t xml:space="preserve"> </w:t>
      </w:r>
      <w:r w:rsidRPr="00FB2283">
        <w:rPr>
          <w:rFonts w:ascii="Times New Roman" w:hAnsi="Times New Roman"/>
          <w:color w:val="000000"/>
          <w:sz w:val="24"/>
          <w:szCs w:val="24"/>
        </w:rPr>
        <w:t>главным судьей соревнований);</w:t>
      </w:r>
    </w:p>
    <w:p w14:paraId="072449B4"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прикармливать рыбу, в том числе с использованием кормушек;</w:t>
      </w:r>
    </w:p>
    <w:p w14:paraId="162C2F66"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ловить с применением </w:t>
      </w:r>
      <w:proofErr w:type="spellStart"/>
      <w:r w:rsidRPr="00FB2283">
        <w:rPr>
          <w:rFonts w:ascii="Times New Roman" w:hAnsi="Times New Roman"/>
          <w:color w:val="000000"/>
          <w:sz w:val="24"/>
          <w:szCs w:val="24"/>
        </w:rPr>
        <w:t>нахлыстового</w:t>
      </w:r>
      <w:proofErr w:type="spellEnd"/>
      <w:r w:rsidRPr="00FB2283">
        <w:rPr>
          <w:rFonts w:ascii="Times New Roman" w:hAnsi="Times New Roman"/>
          <w:color w:val="000000"/>
          <w:sz w:val="24"/>
          <w:szCs w:val="24"/>
        </w:rPr>
        <w:t xml:space="preserve"> шнура.</w:t>
      </w:r>
    </w:p>
    <w:p w14:paraId="38230797"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запрещено принимать во время тура (периода) любую помощь со стороны от кого-либо. Судьи не имеют права оказывать информационную помощь (о свободных секторах, об уловах в секторах, о техническом оснащении других участников) и передавать иную информацию, кроме не относящейся к процессу ловли рыбы. Тренеру, имеющему опознавательный знак, выдаваемый организацией, проводящей соревнования, с ведома судьи-контролера, разрешается находиться в секторе своего спортсмена и давать ему устные советы и рекомендации, в том числе из-за пределов сектора. Тренеру запрещается находиться в секторе спортсмена чужой команды.</w:t>
      </w:r>
    </w:p>
    <w:p w14:paraId="315181D4" w14:textId="77964859"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Запрещается оказание «пассивной помощи» путем намеренной</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уступки сектора одним спортсменом другому. Пассивная помощь</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определяется судьей-контролером. Признаками намеренной передачи</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сектора являются случаи, когда спортсмен перемещается в сторону занятого</w:t>
      </w:r>
      <w:r w:rsidR="00880B9C">
        <w:rPr>
          <w:rFonts w:ascii="Times New Roman" w:hAnsi="Times New Roman"/>
          <w:color w:val="000000"/>
          <w:sz w:val="24"/>
          <w:szCs w:val="24"/>
        </w:rPr>
        <w:t xml:space="preserve"> </w:t>
      </w:r>
      <w:r w:rsidRPr="00FB2283">
        <w:rPr>
          <w:rFonts w:ascii="Times New Roman" w:hAnsi="Times New Roman"/>
          <w:color w:val="000000"/>
          <w:sz w:val="24"/>
          <w:szCs w:val="24"/>
        </w:rPr>
        <w:t xml:space="preserve">сектора и сектор «внезапно» освобождается.  По второму сигналу («Финиш») спортсмены прекращают ловлю. Судьи, находящиеся в секторах, покидают их вместе со спортсменами. В случае задержки по уважительной причине, спортсмен обязан об этом </w:t>
      </w:r>
      <w:r w:rsidRPr="00FB2283">
        <w:rPr>
          <w:rFonts w:ascii="Times New Roman" w:hAnsi="Times New Roman"/>
          <w:color w:val="000000"/>
          <w:sz w:val="24"/>
          <w:szCs w:val="24"/>
        </w:rPr>
        <w:lastRenderedPageBreak/>
        <w:t>сообщить ближайшему к нему судье, который должен оставаться со спортсменом до устранения причин задержки.</w:t>
      </w:r>
    </w:p>
    <w:p w14:paraId="1EEE7C28"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b/>
          <w:iCs/>
          <w:color w:val="000000"/>
          <w:sz w:val="24"/>
          <w:szCs w:val="24"/>
        </w:rPr>
      </w:pPr>
    </w:p>
    <w:p w14:paraId="3E1DD1B7"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b/>
          <w:iCs/>
          <w:color w:val="000000"/>
          <w:sz w:val="24"/>
          <w:szCs w:val="24"/>
        </w:rPr>
      </w:pPr>
      <w:r w:rsidRPr="00FB2283">
        <w:rPr>
          <w:rFonts w:ascii="Times New Roman" w:hAnsi="Times New Roman"/>
          <w:b/>
          <w:iCs/>
          <w:color w:val="000000"/>
          <w:sz w:val="24"/>
          <w:szCs w:val="24"/>
        </w:rPr>
        <w:t>Санкции, применяемые за нарушение Правил</w:t>
      </w:r>
      <w:r>
        <w:rPr>
          <w:rFonts w:ascii="Times New Roman" w:hAnsi="Times New Roman"/>
          <w:b/>
          <w:iCs/>
          <w:color w:val="000000"/>
          <w:sz w:val="24"/>
          <w:szCs w:val="24"/>
        </w:rPr>
        <w:t>.</w:t>
      </w:r>
    </w:p>
    <w:p w14:paraId="19032263"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На соревновании спортсменам выносятся санкции согласно пунктам 4.33–4.44 Правил рыболовного </w:t>
      </w:r>
      <w:proofErr w:type="gramStart"/>
      <w:r w:rsidRPr="00FB2283">
        <w:rPr>
          <w:rFonts w:ascii="Times New Roman" w:hAnsi="Times New Roman"/>
          <w:color w:val="000000"/>
          <w:sz w:val="24"/>
          <w:szCs w:val="24"/>
        </w:rPr>
        <w:t>спорта  и</w:t>
      </w:r>
      <w:proofErr w:type="gramEnd"/>
      <w:r w:rsidRPr="00FB2283">
        <w:rPr>
          <w:rFonts w:ascii="Times New Roman" w:hAnsi="Times New Roman"/>
          <w:color w:val="000000"/>
          <w:sz w:val="24"/>
          <w:szCs w:val="24"/>
        </w:rPr>
        <w:t xml:space="preserve"> нижеприведенным пунктам.</w:t>
      </w:r>
    </w:p>
    <w:p w14:paraId="284AFFB1"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Спортсмен снимается с соревнований за следующие нарушения:</w:t>
      </w:r>
    </w:p>
    <w:p w14:paraId="603FE6F7"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использование запрещенных приманок;</w:t>
      </w:r>
    </w:p>
    <w:p w14:paraId="0E8C7E61"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ловля с использованием прикормки (в любом виде);</w:t>
      </w:r>
    </w:p>
    <w:p w14:paraId="3ED91140"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применение </w:t>
      </w:r>
      <w:proofErr w:type="spellStart"/>
      <w:r w:rsidRPr="00FB2283">
        <w:rPr>
          <w:rFonts w:ascii="Times New Roman" w:hAnsi="Times New Roman"/>
          <w:color w:val="000000"/>
          <w:sz w:val="24"/>
          <w:szCs w:val="24"/>
        </w:rPr>
        <w:t>багорика</w:t>
      </w:r>
      <w:proofErr w:type="spellEnd"/>
      <w:r w:rsidRPr="00FB2283">
        <w:rPr>
          <w:rFonts w:ascii="Times New Roman" w:hAnsi="Times New Roman"/>
          <w:color w:val="000000"/>
          <w:sz w:val="24"/>
          <w:szCs w:val="24"/>
        </w:rPr>
        <w:t xml:space="preserve"> 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w:t>
      </w:r>
    </w:p>
    <w:p w14:paraId="28779F11"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Предупреждение спортсмену объявляется:</w:t>
      </w:r>
    </w:p>
    <w:p w14:paraId="6B330882" w14:textId="05245A54"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выход за пределы зоны между сигналами «Старт» и «Финиш» без</w:t>
      </w:r>
      <w:r w:rsidR="009F0DF6">
        <w:rPr>
          <w:rFonts w:ascii="Times New Roman" w:hAnsi="Times New Roman"/>
          <w:color w:val="000000"/>
          <w:sz w:val="24"/>
          <w:szCs w:val="24"/>
        </w:rPr>
        <w:t xml:space="preserve"> </w:t>
      </w:r>
      <w:r w:rsidRPr="00FB2283">
        <w:rPr>
          <w:rFonts w:ascii="Times New Roman" w:hAnsi="Times New Roman"/>
          <w:color w:val="000000"/>
          <w:sz w:val="24"/>
          <w:szCs w:val="24"/>
        </w:rPr>
        <w:t>разрешения главного судьи или судьи-контролера;</w:t>
      </w:r>
    </w:p>
    <w:p w14:paraId="1722905A" w14:textId="3AED08AB"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 покидание места ловли и перемещение в зоне после сигнала</w:t>
      </w:r>
      <w:r w:rsidR="009F0DF6">
        <w:rPr>
          <w:rFonts w:ascii="Times New Roman" w:hAnsi="Times New Roman"/>
          <w:color w:val="000000"/>
          <w:sz w:val="24"/>
          <w:szCs w:val="24"/>
        </w:rPr>
        <w:t xml:space="preserve"> </w:t>
      </w:r>
      <w:r w:rsidRPr="00FB2283">
        <w:rPr>
          <w:rFonts w:ascii="Times New Roman" w:hAnsi="Times New Roman"/>
          <w:color w:val="000000"/>
          <w:sz w:val="24"/>
          <w:szCs w:val="24"/>
        </w:rPr>
        <w:t>«Финиш», если сбор уловов производится на местах ловли;</w:t>
      </w:r>
    </w:p>
    <w:p w14:paraId="743B5463" w14:textId="103D70CB"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 нарушение установленного минимального расстояния между</w:t>
      </w:r>
      <w:r w:rsidR="00656962">
        <w:rPr>
          <w:rFonts w:ascii="Times New Roman" w:hAnsi="Times New Roman"/>
          <w:color w:val="000000"/>
          <w:sz w:val="24"/>
          <w:szCs w:val="24"/>
        </w:rPr>
        <w:t xml:space="preserve"> </w:t>
      </w:r>
      <w:r w:rsidRPr="00FB2283">
        <w:rPr>
          <w:rFonts w:ascii="Times New Roman" w:hAnsi="Times New Roman"/>
          <w:color w:val="000000"/>
          <w:sz w:val="24"/>
          <w:szCs w:val="24"/>
        </w:rPr>
        <w:t>спортсменами в случае, если зоны соревнований на секторы не разбиваются.</w:t>
      </w:r>
    </w:p>
    <w:p w14:paraId="2321567F"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Замечание спортсмену объявляется за следующие нарушения:</w:t>
      </w:r>
    </w:p>
    <w:p w14:paraId="0C3692BD" w14:textId="0FD8A642"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систематическое (более 3 раз) нарушение границ своего сектора при</w:t>
      </w:r>
      <w:r w:rsidR="00656962">
        <w:rPr>
          <w:rFonts w:ascii="Times New Roman" w:hAnsi="Times New Roman"/>
          <w:color w:val="000000"/>
          <w:sz w:val="24"/>
          <w:szCs w:val="24"/>
        </w:rPr>
        <w:t xml:space="preserve"> </w:t>
      </w:r>
      <w:r w:rsidRPr="00FB2283">
        <w:rPr>
          <w:rFonts w:ascii="Times New Roman" w:hAnsi="Times New Roman"/>
          <w:color w:val="000000"/>
          <w:sz w:val="24"/>
          <w:szCs w:val="24"/>
        </w:rPr>
        <w:t>ловле;</w:t>
      </w:r>
    </w:p>
    <w:p w14:paraId="5E85A020" w14:textId="4B76C076" w:rsidR="001B4F67" w:rsidRPr="00FB2283" w:rsidRDefault="001B4F67" w:rsidP="003C24DA">
      <w:pPr>
        <w:autoSpaceDE w:val="0"/>
        <w:autoSpaceDN w:val="0"/>
        <w:adjustRightInd w:val="0"/>
        <w:spacing w:after="0" w:line="240" w:lineRule="auto"/>
        <w:ind w:firstLine="142"/>
        <w:rPr>
          <w:rFonts w:ascii="Times New Roman" w:hAnsi="Times New Roman"/>
          <w:color w:val="000000"/>
          <w:sz w:val="24"/>
          <w:szCs w:val="24"/>
        </w:rPr>
      </w:pPr>
      <w:r w:rsidRPr="00FB2283">
        <w:rPr>
          <w:rFonts w:ascii="Times New Roman" w:hAnsi="Times New Roman"/>
          <w:color w:val="000000"/>
          <w:sz w:val="24"/>
          <w:szCs w:val="24"/>
        </w:rPr>
        <w:t>– осуществление игры приманки с помощью оперирования леской</w:t>
      </w:r>
      <w:r w:rsidR="00656962">
        <w:rPr>
          <w:rFonts w:ascii="Times New Roman" w:hAnsi="Times New Roman"/>
          <w:color w:val="000000"/>
          <w:sz w:val="24"/>
          <w:szCs w:val="24"/>
        </w:rPr>
        <w:t xml:space="preserve"> </w:t>
      </w:r>
      <w:r w:rsidRPr="00FB2283">
        <w:rPr>
          <w:rFonts w:ascii="Times New Roman" w:hAnsi="Times New Roman"/>
          <w:color w:val="000000"/>
          <w:sz w:val="24"/>
          <w:szCs w:val="24"/>
        </w:rPr>
        <w:t>путем</w:t>
      </w:r>
      <w:r w:rsidR="003C24DA">
        <w:rPr>
          <w:rFonts w:ascii="Times New Roman" w:hAnsi="Times New Roman"/>
          <w:color w:val="000000"/>
          <w:sz w:val="24"/>
          <w:szCs w:val="24"/>
        </w:rPr>
        <w:t xml:space="preserve"> п</w:t>
      </w:r>
      <w:r w:rsidRPr="00FB2283">
        <w:rPr>
          <w:rFonts w:ascii="Times New Roman" w:hAnsi="Times New Roman"/>
          <w:color w:val="000000"/>
          <w:sz w:val="24"/>
          <w:szCs w:val="24"/>
        </w:rPr>
        <w:t>одтягивания/отпускания ее пальцами;</w:t>
      </w:r>
    </w:p>
    <w:p w14:paraId="475CE323" w14:textId="77777777" w:rsidR="001B4F67" w:rsidRPr="00FB2283"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ловлю методом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w:t>
      </w:r>
    </w:p>
    <w:p w14:paraId="518284B0" w14:textId="77777777" w:rsidR="001B4F67" w:rsidRDefault="001B4F67" w:rsidP="00880B9C">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нахождение приманки в воде, </w:t>
      </w:r>
      <w:r>
        <w:rPr>
          <w:rFonts w:ascii="Times New Roman" w:hAnsi="Times New Roman"/>
          <w:color w:val="000000"/>
          <w:sz w:val="24"/>
          <w:szCs w:val="24"/>
        </w:rPr>
        <w:t>если удилище положено на берег.</w:t>
      </w:r>
    </w:p>
    <w:p w14:paraId="17293F03" w14:textId="77777777" w:rsidR="001B4F67" w:rsidRDefault="001B4F67" w:rsidP="001B4F67">
      <w:pPr>
        <w:spacing w:after="0" w:line="276" w:lineRule="auto"/>
        <w:ind w:left="567"/>
        <w:jc w:val="center"/>
        <w:rPr>
          <w:rFonts w:ascii="Times New Roman" w:hAnsi="Times New Roman"/>
          <w:b/>
          <w:color w:val="000000"/>
          <w:sz w:val="32"/>
          <w:szCs w:val="32"/>
        </w:rPr>
      </w:pPr>
    </w:p>
    <w:p w14:paraId="24631F39" w14:textId="77777777" w:rsidR="000339CF" w:rsidRDefault="00552B88" w:rsidP="000339CF">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t>9. Условие определения и награждение победителей</w:t>
      </w:r>
    </w:p>
    <w:p w14:paraId="09B18BFA" w14:textId="77777777" w:rsidR="00552B88" w:rsidRDefault="00552B88" w:rsidP="000339CF">
      <w:pPr>
        <w:spacing w:after="0" w:line="276" w:lineRule="auto"/>
        <w:ind w:left="567"/>
        <w:jc w:val="center"/>
        <w:rPr>
          <w:rFonts w:ascii="Times New Roman" w:hAnsi="Times New Roman"/>
          <w:b/>
          <w:color w:val="000000"/>
          <w:sz w:val="32"/>
          <w:szCs w:val="32"/>
        </w:rPr>
      </w:pPr>
    </w:p>
    <w:p w14:paraId="012E9855" w14:textId="5AF5D99A" w:rsidR="00A413AE" w:rsidRDefault="000339CF" w:rsidP="003C24DA">
      <w:pPr>
        <w:pStyle w:val="af"/>
        <w:shd w:val="clear" w:color="auto" w:fill="FFFFFF"/>
        <w:spacing w:before="0" w:beforeAutospacing="0" w:after="0" w:afterAutospacing="0"/>
        <w:ind w:firstLine="142"/>
        <w:jc w:val="both"/>
      </w:pPr>
      <w:r w:rsidRPr="00552B88">
        <w:rPr>
          <w:color w:val="000000" w:themeColor="text1"/>
        </w:rPr>
        <w:t xml:space="preserve">Зачет по весу (1 грамм=1 балл). В зачет принимаются хищные виды рыб, разрешенные к отлову на месте проведения соревнований, в соответствии с Правилами рыболовства Волжско-Каспийского рыбохозяйственного бассейна, утвержденными приказом Министерства сельского хозяйства Российской Федерации от 18 ноября 2014 г. N 453. </w:t>
      </w:r>
      <w:r w:rsidRPr="00552B88">
        <w:rPr>
          <w:color w:val="000000" w:themeColor="text1"/>
          <w:shd w:val="clear" w:color="auto" w:fill="FFFFFF"/>
        </w:rPr>
        <w:t xml:space="preserve">Допустимый размер, см: щука – 32, судак - 40, жерех - 40, сом - 90, голавль – 20, окунь, язь, </w:t>
      </w:r>
      <w:proofErr w:type="spellStart"/>
      <w:r w:rsidRPr="00552B88">
        <w:rPr>
          <w:color w:val="000000" w:themeColor="text1"/>
          <w:shd w:val="clear" w:color="auto" w:fill="FFFFFF"/>
        </w:rPr>
        <w:t>берш</w:t>
      </w:r>
      <w:proofErr w:type="spellEnd"/>
      <w:r w:rsidRPr="00552B88">
        <w:rPr>
          <w:color w:val="000000" w:themeColor="text1"/>
          <w:shd w:val="clear" w:color="auto" w:fill="FFFFFF"/>
        </w:rPr>
        <w:t xml:space="preserve">, налим – без ограничения по размеру. </w:t>
      </w:r>
      <w:r w:rsidR="00A413AE">
        <w:t>Длина рыбы измеряется специальным измерительным инструментом в естественном положении от кончика рта до окончания хвостового плавника в максимальном вытянутом состоянии (общий размер рыбы, размер «c» на рис</w:t>
      </w:r>
      <w:r w:rsidR="00A413AE">
        <w:t>унке ниже</w:t>
      </w:r>
      <w:r w:rsidR="00A413AE">
        <w:t>)</w:t>
      </w:r>
    </w:p>
    <w:p w14:paraId="5F11AAB7" w14:textId="06816AD3" w:rsidR="00A413AE" w:rsidRDefault="00A413AE" w:rsidP="003C24DA">
      <w:pPr>
        <w:pStyle w:val="af"/>
        <w:shd w:val="clear" w:color="auto" w:fill="FFFFFF"/>
        <w:spacing w:before="0" w:beforeAutospacing="0" w:after="0" w:afterAutospacing="0"/>
        <w:ind w:firstLine="142"/>
        <w:jc w:val="both"/>
      </w:pPr>
      <w:r w:rsidRPr="00A413AE">
        <w:drawing>
          <wp:inline distT="0" distB="0" distL="0" distR="0" wp14:anchorId="2DEBCF42" wp14:editId="7DFF15A7">
            <wp:extent cx="5940425" cy="23310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331085"/>
                    </a:xfrm>
                    <a:prstGeom prst="rect">
                      <a:avLst/>
                    </a:prstGeom>
                  </pic:spPr>
                </pic:pic>
              </a:graphicData>
            </a:graphic>
          </wp:inline>
        </w:drawing>
      </w:r>
    </w:p>
    <w:p w14:paraId="74109063" w14:textId="77777777" w:rsidR="00A413AE" w:rsidRDefault="00A413AE" w:rsidP="003C24DA">
      <w:pPr>
        <w:pStyle w:val="af"/>
        <w:shd w:val="clear" w:color="auto" w:fill="FFFFFF"/>
        <w:spacing w:before="0" w:beforeAutospacing="0" w:after="0" w:afterAutospacing="0"/>
        <w:ind w:firstLine="142"/>
        <w:jc w:val="both"/>
      </w:pPr>
    </w:p>
    <w:p w14:paraId="20B37E68" w14:textId="77777777" w:rsidR="00A413AE" w:rsidRDefault="00A413AE" w:rsidP="003C24DA">
      <w:pPr>
        <w:pStyle w:val="af"/>
        <w:shd w:val="clear" w:color="auto" w:fill="FFFFFF"/>
        <w:spacing w:before="0" w:beforeAutospacing="0" w:after="0" w:afterAutospacing="0"/>
        <w:ind w:firstLine="142"/>
        <w:jc w:val="both"/>
        <w:rPr>
          <w:color w:val="000000" w:themeColor="text1"/>
        </w:rPr>
      </w:pPr>
    </w:p>
    <w:p w14:paraId="533F3E08" w14:textId="24A9C9E8" w:rsidR="000339CF" w:rsidRPr="00552B88" w:rsidRDefault="000339CF" w:rsidP="003C24DA">
      <w:pPr>
        <w:pStyle w:val="af"/>
        <w:shd w:val="clear" w:color="auto" w:fill="FFFFFF"/>
        <w:spacing w:before="0" w:beforeAutospacing="0" w:after="0" w:afterAutospacing="0"/>
        <w:ind w:firstLine="142"/>
        <w:jc w:val="both"/>
        <w:rPr>
          <w:color w:val="000000" w:themeColor="text1"/>
        </w:rPr>
      </w:pPr>
      <w:r w:rsidRPr="00552B88">
        <w:rPr>
          <w:color w:val="000000" w:themeColor="text1"/>
        </w:rPr>
        <w:lastRenderedPageBreak/>
        <w:t xml:space="preserve">Итоги </w:t>
      </w:r>
      <w:r w:rsidR="00BF6B31" w:rsidRPr="00552B88">
        <w:rPr>
          <w:color w:val="000000" w:themeColor="text1"/>
        </w:rPr>
        <w:t>чемпионата</w:t>
      </w:r>
      <w:r w:rsidRPr="00552B88">
        <w:rPr>
          <w:color w:val="000000" w:themeColor="text1"/>
        </w:rPr>
        <w:t xml:space="preserve"> подводятся в личном и командном зачетах.</w:t>
      </w:r>
    </w:p>
    <w:p w14:paraId="3C3B96CB" w14:textId="764FF167" w:rsidR="000339CF" w:rsidRPr="00552B88" w:rsidRDefault="000339CF" w:rsidP="003C24DA">
      <w:pPr>
        <w:spacing w:after="0" w:line="240" w:lineRule="auto"/>
        <w:ind w:firstLine="142"/>
        <w:jc w:val="both"/>
        <w:rPr>
          <w:rFonts w:ascii="Times New Roman" w:hAnsi="Times New Roman"/>
          <w:color w:val="000000" w:themeColor="text1"/>
          <w:sz w:val="24"/>
          <w:szCs w:val="24"/>
        </w:rPr>
      </w:pPr>
      <w:r w:rsidRPr="00552B88">
        <w:rPr>
          <w:rFonts w:ascii="Times New Roman" w:hAnsi="Times New Roman"/>
          <w:color w:val="000000" w:themeColor="text1"/>
          <w:sz w:val="24"/>
          <w:szCs w:val="24"/>
        </w:rPr>
        <w:t>Победители соревнований в личном зачете определяются по наименьшей сумме мест, полученных за два этапа. При равенстве суммы мест преимущество получает спортсмен, выловивший наибольшее количество рыбы (по весу) за два этапа. При равенстве суммы мест и веса улова за два этапа победителями признаются спортсмены, выловивший наибольший вес рыбы во втором этапе.</w:t>
      </w:r>
    </w:p>
    <w:p w14:paraId="5514B413" w14:textId="73ECE28B" w:rsidR="000339CF" w:rsidRDefault="000339CF" w:rsidP="003C24DA">
      <w:pPr>
        <w:pStyle w:val="af"/>
        <w:shd w:val="clear" w:color="auto" w:fill="FFFFFF"/>
        <w:spacing w:before="0" w:beforeAutospacing="0" w:after="0" w:afterAutospacing="0"/>
        <w:ind w:firstLine="142"/>
        <w:jc w:val="both"/>
        <w:rPr>
          <w:color w:val="000000" w:themeColor="text1"/>
        </w:rPr>
      </w:pPr>
      <w:r w:rsidRPr="00552B88">
        <w:rPr>
          <w:color w:val="000000" w:themeColor="text1"/>
        </w:rPr>
        <w:t>Общекомандный результат определяется по наименьшей сумме мест, набранных    членами команды за два этапа. При равенстве суммы мест преимущество получает команда, выловившая наибольшее количество рыбы (по весу) за два этапа. При равенстве суммы мест и веса улова за два этапа победителем признается команда, поймавшая большее количество рыбы (по весу) во втором этапе.</w:t>
      </w:r>
    </w:p>
    <w:p w14:paraId="164D1DF0" w14:textId="61BBDE83" w:rsidR="00552B88" w:rsidRPr="00FB3DE0" w:rsidRDefault="00552B88" w:rsidP="003C24DA">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Команды, занявшие три призовых места, награждаются дипломами соответствующих степеней, спортсмены - медалями. Команда, занявшая первое место, награждается Кубком. </w:t>
      </w:r>
    </w:p>
    <w:p w14:paraId="27823C48" w14:textId="7F5436B4" w:rsidR="00552B88" w:rsidRPr="00FB3DE0" w:rsidRDefault="00552B88" w:rsidP="003C24DA">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Спортсмены, занявшие три призовых места в индивидуальном зачете, награждаются дипломами соответствующих степеней, медалями и призами. Спортсмен, занявший первое место, награждается Кубком.</w:t>
      </w:r>
    </w:p>
    <w:p w14:paraId="4A4F638F" w14:textId="5CC3A5E7" w:rsidR="00552B88" w:rsidRDefault="00552B88" w:rsidP="003C24DA">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По представлению спонсоров могут быть учреждены дополнительные призы в неофициальных номинациях.</w:t>
      </w:r>
    </w:p>
    <w:p w14:paraId="62AB30C6" w14:textId="77777777" w:rsidR="00552B88" w:rsidRDefault="00552B88" w:rsidP="00552B88">
      <w:pPr>
        <w:spacing w:after="0"/>
        <w:jc w:val="both"/>
        <w:rPr>
          <w:rFonts w:ascii="Times New Roman" w:hAnsi="Times New Roman"/>
          <w:color w:val="000000"/>
          <w:sz w:val="24"/>
          <w:szCs w:val="24"/>
        </w:rPr>
      </w:pPr>
    </w:p>
    <w:p w14:paraId="5C7B153D" w14:textId="77777777" w:rsidR="00552B88" w:rsidRPr="00961E60" w:rsidRDefault="00552B88" w:rsidP="00552B88">
      <w:pPr>
        <w:spacing w:after="0" w:line="276" w:lineRule="auto"/>
        <w:jc w:val="center"/>
        <w:rPr>
          <w:rFonts w:ascii="Times New Roman" w:hAnsi="Times New Roman"/>
          <w:b/>
          <w:color w:val="000000"/>
          <w:sz w:val="32"/>
          <w:szCs w:val="32"/>
        </w:rPr>
      </w:pPr>
      <w:r>
        <w:rPr>
          <w:rFonts w:ascii="Times New Roman" w:hAnsi="Times New Roman"/>
          <w:b/>
          <w:color w:val="000000"/>
          <w:sz w:val="32"/>
          <w:szCs w:val="32"/>
        </w:rPr>
        <w:t>10</w:t>
      </w:r>
      <w:r w:rsidRPr="00961E60">
        <w:rPr>
          <w:rFonts w:ascii="Times New Roman" w:hAnsi="Times New Roman"/>
          <w:b/>
          <w:color w:val="000000"/>
          <w:sz w:val="32"/>
          <w:szCs w:val="32"/>
        </w:rPr>
        <w:t>. Условия финансирования</w:t>
      </w:r>
    </w:p>
    <w:p w14:paraId="78EAA1EB" w14:textId="77777777" w:rsidR="00552B88" w:rsidRDefault="00552B88" w:rsidP="00552B88">
      <w:pPr>
        <w:spacing w:after="0" w:line="276" w:lineRule="auto"/>
        <w:jc w:val="center"/>
        <w:rPr>
          <w:rFonts w:ascii="Times New Roman" w:hAnsi="Times New Roman"/>
          <w:color w:val="000000"/>
          <w:sz w:val="32"/>
          <w:szCs w:val="32"/>
        </w:rPr>
      </w:pPr>
    </w:p>
    <w:p w14:paraId="5C52AFA0" w14:textId="60567400" w:rsidR="00552B88" w:rsidRPr="00FB3DE0" w:rsidRDefault="00552B88" w:rsidP="005D2354">
      <w:pPr>
        <w:pStyle w:val="21"/>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Чемпионат</w:t>
      </w:r>
      <w:r w:rsidRPr="00FB3DE0">
        <w:rPr>
          <w:rFonts w:ascii="Times New Roman" w:hAnsi="Times New Roman"/>
          <w:color w:val="000000"/>
          <w:sz w:val="24"/>
          <w:szCs w:val="24"/>
        </w:rPr>
        <w:t xml:space="preserve"> проводится на условиях долевого финансирования. </w:t>
      </w:r>
    </w:p>
    <w:p w14:paraId="6B2885AF" w14:textId="62989BF4" w:rsidR="00552B88" w:rsidRPr="00527439" w:rsidRDefault="00552B88" w:rsidP="005D2354">
      <w:pPr>
        <w:pStyle w:val="af"/>
        <w:shd w:val="clear" w:color="auto" w:fill="FFFFFF"/>
        <w:spacing w:before="0" w:beforeAutospacing="0" w:after="0" w:afterAutospacing="0"/>
        <w:ind w:firstLine="142"/>
        <w:jc w:val="both"/>
        <w:rPr>
          <w:color w:val="000000"/>
        </w:rPr>
      </w:pPr>
      <w:r>
        <w:rPr>
          <w:color w:val="000000"/>
        </w:rPr>
        <w:t xml:space="preserve">Целевой регистрационный взнос за участие составляет </w:t>
      </w:r>
      <w:r w:rsidR="00C026D4" w:rsidRPr="00C026D4">
        <w:rPr>
          <w:b/>
          <w:bCs/>
          <w:color w:val="000000"/>
        </w:rPr>
        <w:t>10</w:t>
      </w:r>
      <w:r>
        <w:rPr>
          <w:b/>
          <w:color w:val="000000"/>
        </w:rPr>
        <w:t>0</w:t>
      </w:r>
      <w:r w:rsidRPr="00CB7484">
        <w:rPr>
          <w:b/>
          <w:color w:val="000000"/>
        </w:rPr>
        <w:t>0 рублей</w:t>
      </w:r>
      <w:r>
        <w:rPr>
          <w:color w:val="000000"/>
        </w:rPr>
        <w:t xml:space="preserve"> с человека. Женщины и участники до 16 лет от уплаты целевых (регистрационных) взносов освобождаются. </w:t>
      </w:r>
    </w:p>
    <w:p w14:paraId="0C9D6E62" w14:textId="7C97F5B9" w:rsidR="00552B88" w:rsidRPr="00FB3DE0" w:rsidRDefault="00552B88" w:rsidP="005D2354">
      <w:pPr>
        <w:pStyle w:val="21"/>
        <w:spacing w:after="0" w:line="240"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Деньги, полученные от участников, расходуются на приобретение канцтоваров, тары для взвешивания, ГСМ для проезда, питания, обеспечения сотовой связью и транспортом оргкомитета и главной судейской коллегии. </w:t>
      </w:r>
    </w:p>
    <w:p w14:paraId="0EA056FC" w14:textId="6CBAAB0C" w:rsidR="00552B88" w:rsidRDefault="00552B88" w:rsidP="005D2354">
      <w:pPr>
        <w:spacing w:after="0" w:line="276" w:lineRule="auto"/>
        <w:ind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Командировочные и иные расходы, связанные с участием команд </w:t>
      </w:r>
      <w:proofErr w:type="gramStart"/>
      <w:r w:rsidRPr="00FB3DE0">
        <w:rPr>
          <w:rFonts w:ascii="Times New Roman" w:hAnsi="Times New Roman"/>
          <w:color w:val="000000"/>
          <w:sz w:val="24"/>
          <w:szCs w:val="24"/>
        </w:rPr>
        <w:t>в соревнованиях</w:t>
      </w:r>
      <w:proofErr w:type="gramEnd"/>
      <w:r w:rsidRPr="00FB3DE0">
        <w:rPr>
          <w:rFonts w:ascii="Times New Roman" w:hAnsi="Times New Roman"/>
          <w:color w:val="000000"/>
          <w:sz w:val="24"/>
          <w:szCs w:val="24"/>
        </w:rPr>
        <w:t xml:space="preserve"> несут организации командирующие участников или сами спортсмены.</w:t>
      </w:r>
    </w:p>
    <w:p w14:paraId="3835A98F" w14:textId="77777777" w:rsidR="00552B88" w:rsidRPr="00FB3DE0" w:rsidRDefault="00552B88" w:rsidP="00552B88">
      <w:pPr>
        <w:spacing w:after="0"/>
        <w:jc w:val="both"/>
        <w:rPr>
          <w:rFonts w:ascii="Times New Roman" w:hAnsi="Times New Roman"/>
          <w:color w:val="000000"/>
          <w:sz w:val="24"/>
          <w:szCs w:val="24"/>
        </w:rPr>
      </w:pPr>
    </w:p>
    <w:p w14:paraId="7DB6ACA3" w14:textId="77777777" w:rsidR="00552B88" w:rsidRDefault="00552B88" w:rsidP="00552B88">
      <w:pPr>
        <w:spacing w:after="0" w:line="276" w:lineRule="auto"/>
        <w:rPr>
          <w:rFonts w:ascii="Times New Roman" w:hAnsi="Times New Roman"/>
          <w:color w:val="000000"/>
          <w:sz w:val="32"/>
          <w:szCs w:val="32"/>
        </w:rPr>
      </w:pPr>
    </w:p>
    <w:p w14:paraId="6409D350" w14:textId="77777777" w:rsidR="00552B88" w:rsidRPr="00552B88" w:rsidRDefault="00552B88" w:rsidP="000339CF">
      <w:pPr>
        <w:pStyle w:val="af"/>
        <w:shd w:val="clear" w:color="auto" w:fill="FFFFFF"/>
        <w:spacing w:before="0" w:beforeAutospacing="0" w:after="0" w:afterAutospacing="0"/>
        <w:jc w:val="both"/>
        <w:rPr>
          <w:color w:val="000000" w:themeColor="text1"/>
        </w:rPr>
      </w:pPr>
    </w:p>
    <w:p w14:paraId="67FC85B1" w14:textId="77777777" w:rsidR="000339CF" w:rsidRPr="000339CF" w:rsidRDefault="000339CF" w:rsidP="000339CF">
      <w:pPr>
        <w:spacing w:after="0" w:line="276" w:lineRule="auto"/>
        <w:ind w:firstLine="426"/>
        <w:jc w:val="both"/>
        <w:rPr>
          <w:rFonts w:ascii="Times New Roman" w:hAnsi="Times New Roman"/>
          <w:b/>
          <w:color w:val="000000"/>
          <w:sz w:val="32"/>
          <w:szCs w:val="32"/>
        </w:rPr>
      </w:pPr>
    </w:p>
    <w:p w14:paraId="5DA1CB23" w14:textId="77777777" w:rsidR="000339CF" w:rsidRDefault="00552B88" w:rsidP="000339CF">
      <w:pPr>
        <w:spacing w:after="0" w:line="276" w:lineRule="auto"/>
        <w:ind w:firstLine="426"/>
        <w:jc w:val="center"/>
        <w:rPr>
          <w:rFonts w:ascii="Times New Roman" w:hAnsi="Times New Roman"/>
          <w:b/>
          <w:color w:val="000000"/>
          <w:sz w:val="32"/>
          <w:szCs w:val="32"/>
        </w:rPr>
      </w:pPr>
      <w:r>
        <w:rPr>
          <w:rFonts w:ascii="Times New Roman" w:hAnsi="Times New Roman"/>
          <w:b/>
          <w:color w:val="000000"/>
          <w:sz w:val="32"/>
          <w:szCs w:val="32"/>
        </w:rPr>
        <w:t>11. Проезд к месту соревнований</w:t>
      </w:r>
    </w:p>
    <w:p w14:paraId="22FAF6E0" w14:textId="77777777" w:rsidR="00552B88" w:rsidRDefault="00552B88" w:rsidP="000339CF">
      <w:pPr>
        <w:spacing w:after="0" w:line="276" w:lineRule="auto"/>
        <w:ind w:firstLine="426"/>
        <w:jc w:val="center"/>
        <w:rPr>
          <w:rFonts w:ascii="Times New Roman" w:hAnsi="Times New Roman"/>
          <w:b/>
          <w:color w:val="000000"/>
          <w:sz w:val="32"/>
          <w:szCs w:val="32"/>
        </w:rPr>
      </w:pPr>
    </w:p>
    <w:p w14:paraId="10DDBE34" w14:textId="05795114" w:rsidR="00552B88" w:rsidRPr="00552B88" w:rsidRDefault="00552B88" w:rsidP="00C026D4">
      <w:pPr>
        <w:spacing w:before="360" w:after="0" w:line="240" w:lineRule="auto"/>
        <w:ind w:firstLine="142"/>
        <w:rPr>
          <w:rFonts w:ascii="Times New Roman" w:eastAsia="Times New Roman" w:hAnsi="Times New Roman"/>
          <w:sz w:val="24"/>
          <w:szCs w:val="24"/>
          <w:lang w:eastAsia="ru-RU"/>
        </w:rPr>
      </w:pPr>
      <w:r w:rsidRPr="00552B88">
        <w:rPr>
          <w:rFonts w:ascii="Times New Roman" w:eastAsia="Times New Roman" w:hAnsi="Times New Roman"/>
          <w:sz w:val="24"/>
          <w:szCs w:val="24"/>
          <w:lang w:eastAsia="ru-RU"/>
        </w:rPr>
        <w:t>Место проведения соревнований: В</w:t>
      </w:r>
      <w:r>
        <w:rPr>
          <w:rFonts w:ascii="Times New Roman" w:eastAsia="Times New Roman" w:hAnsi="Times New Roman"/>
          <w:sz w:val="24"/>
          <w:szCs w:val="24"/>
          <w:lang w:eastAsia="ru-RU"/>
        </w:rPr>
        <w:t>торая смотровая площадка Гребного канала</w:t>
      </w:r>
      <w:r w:rsidRPr="00552B88">
        <w:rPr>
          <w:rFonts w:ascii="Times New Roman" w:eastAsia="Times New Roman" w:hAnsi="Times New Roman"/>
          <w:sz w:val="24"/>
          <w:szCs w:val="24"/>
          <w:lang w:eastAsia="ru-RU"/>
        </w:rPr>
        <w:t>, Гребной канал, г. Нижний Новгород. Координаты 56.322866, 44.060613.</w:t>
      </w:r>
    </w:p>
    <w:p w14:paraId="25D687AA" w14:textId="1A280F56" w:rsidR="00552B88" w:rsidRDefault="00552B88" w:rsidP="00C026D4">
      <w:pPr>
        <w:spacing w:before="360" w:after="0" w:line="240" w:lineRule="auto"/>
        <w:ind w:firstLine="142"/>
        <w:rPr>
          <w:rFonts w:ascii="Times New Roman" w:eastAsia="Times New Roman" w:hAnsi="Times New Roman"/>
          <w:sz w:val="24"/>
          <w:szCs w:val="24"/>
          <w:lang w:eastAsia="ru-RU"/>
        </w:rPr>
      </w:pPr>
      <w:r w:rsidRPr="00552B88">
        <w:rPr>
          <w:rFonts w:ascii="Times New Roman" w:eastAsia="Times New Roman" w:hAnsi="Times New Roman"/>
          <w:sz w:val="24"/>
          <w:szCs w:val="24"/>
          <w:lang w:eastAsia="ru-RU"/>
        </w:rPr>
        <w:t>Проезд к месту соревнований возможен на любом транспорте.</w:t>
      </w:r>
    </w:p>
    <w:p w14:paraId="321F5622" w14:textId="77777777" w:rsidR="00367768" w:rsidRPr="00552B88" w:rsidRDefault="00367768" w:rsidP="00552B88">
      <w:pPr>
        <w:spacing w:before="360" w:after="0" w:line="240" w:lineRule="auto"/>
        <w:rPr>
          <w:rFonts w:ascii="Times New Roman" w:eastAsia="Times New Roman" w:hAnsi="Times New Roman"/>
          <w:sz w:val="24"/>
          <w:szCs w:val="24"/>
          <w:lang w:eastAsia="ru-RU"/>
        </w:rPr>
      </w:pPr>
    </w:p>
    <w:p w14:paraId="773813DD" w14:textId="77777777" w:rsidR="00552B88" w:rsidRPr="000339CF" w:rsidRDefault="00552B88" w:rsidP="000339CF">
      <w:pPr>
        <w:spacing w:after="0" w:line="276" w:lineRule="auto"/>
        <w:ind w:firstLine="426"/>
        <w:jc w:val="center"/>
        <w:rPr>
          <w:rFonts w:ascii="Times New Roman" w:hAnsi="Times New Roman"/>
          <w:b/>
          <w:color w:val="000000"/>
          <w:sz w:val="32"/>
          <w:szCs w:val="32"/>
        </w:rPr>
      </w:pPr>
    </w:p>
    <w:p w14:paraId="2F4A5A97" w14:textId="77777777" w:rsidR="00A413AE" w:rsidRDefault="00A413AE" w:rsidP="00552B88">
      <w:pPr>
        <w:spacing w:after="0" w:line="276" w:lineRule="auto"/>
        <w:ind w:left="567"/>
        <w:jc w:val="center"/>
        <w:rPr>
          <w:rFonts w:ascii="Times New Roman" w:hAnsi="Times New Roman"/>
          <w:b/>
          <w:color w:val="000000"/>
          <w:sz w:val="32"/>
          <w:szCs w:val="32"/>
        </w:rPr>
      </w:pPr>
    </w:p>
    <w:p w14:paraId="659DA9FB" w14:textId="77777777" w:rsidR="00A413AE" w:rsidRDefault="00A413AE" w:rsidP="00552B88">
      <w:pPr>
        <w:spacing w:after="0" w:line="276" w:lineRule="auto"/>
        <w:ind w:left="567"/>
        <w:jc w:val="center"/>
        <w:rPr>
          <w:rFonts w:ascii="Times New Roman" w:hAnsi="Times New Roman"/>
          <w:b/>
          <w:color w:val="000000"/>
          <w:sz w:val="32"/>
          <w:szCs w:val="32"/>
        </w:rPr>
      </w:pPr>
    </w:p>
    <w:p w14:paraId="3D5F0A5C" w14:textId="528223A1" w:rsidR="00552B88" w:rsidRPr="00961E60" w:rsidRDefault="00552B88" w:rsidP="00552B88">
      <w:pPr>
        <w:spacing w:after="0" w:line="276" w:lineRule="auto"/>
        <w:ind w:left="567"/>
        <w:jc w:val="center"/>
        <w:rPr>
          <w:rFonts w:ascii="Times New Roman" w:hAnsi="Times New Roman"/>
          <w:b/>
          <w:color w:val="000000"/>
          <w:sz w:val="32"/>
          <w:szCs w:val="32"/>
        </w:rPr>
      </w:pPr>
      <w:r>
        <w:rPr>
          <w:rFonts w:ascii="Times New Roman" w:hAnsi="Times New Roman"/>
          <w:b/>
          <w:color w:val="000000"/>
          <w:sz w:val="32"/>
          <w:szCs w:val="32"/>
        </w:rPr>
        <w:lastRenderedPageBreak/>
        <w:t>12</w:t>
      </w:r>
      <w:r w:rsidRPr="00961E60">
        <w:rPr>
          <w:rFonts w:ascii="Times New Roman" w:hAnsi="Times New Roman"/>
          <w:b/>
          <w:color w:val="000000"/>
          <w:sz w:val="32"/>
          <w:szCs w:val="32"/>
        </w:rPr>
        <w:t>. Программа соревнования</w:t>
      </w:r>
    </w:p>
    <w:p w14:paraId="021D35AE" w14:textId="77777777" w:rsidR="00552B88" w:rsidRPr="00961E60" w:rsidRDefault="00552B88" w:rsidP="00552B88">
      <w:pPr>
        <w:spacing w:after="0" w:line="276" w:lineRule="auto"/>
        <w:ind w:left="567"/>
        <w:jc w:val="both"/>
        <w:rPr>
          <w:rFonts w:ascii="Times New Roman" w:hAnsi="Times New Roman"/>
          <w:color w:val="000000"/>
          <w:sz w:val="32"/>
          <w:szCs w:val="32"/>
        </w:rPr>
      </w:pPr>
    </w:p>
    <w:p w14:paraId="35A107EA" w14:textId="4746A506" w:rsidR="00552B88" w:rsidRDefault="007801C7" w:rsidP="00552B88">
      <w:pPr>
        <w:pStyle w:val="af"/>
        <w:shd w:val="clear" w:color="auto" w:fill="FFFFFF"/>
        <w:spacing w:before="0" w:beforeAutospacing="0" w:after="0" w:afterAutospacing="0"/>
        <w:rPr>
          <w:b/>
          <w:color w:val="000000"/>
          <w:u w:val="single"/>
        </w:rPr>
      </w:pPr>
      <w:r>
        <w:rPr>
          <w:b/>
          <w:color w:val="000000"/>
          <w:u w:val="single"/>
        </w:rPr>
        <w:t>30</w:t>
      </w:r>
      <w:r w:rsidR="00552B88">
        <w:rPr>
          <w:b/>
          <w:color w:val="000000"/>
          <w:u w:val="single"/>
        </w:rPr>
        <w:t xml:space="preserve"> </w:t>
      </w:r>
      <w:proofErr w:type="gramStart"/>
      <w:r>
        <w:rPr>
          <w:b/>
          <w:color w:val="000000"/>
          <w:u w:val="single"/>
        </w:rPr>
        <w:t>июня</w:t>
      </w:r>
      <w:r w:rsidR="00552B88">
        <w:rPr>
          <w:b/>
          <w:color w:val="000000"/>
          <w:u w:val="single"/>
        </w:rPr>
        <w:t xml:space="preserve"> </w:t>
      </w:r>
      <w:r w:rsidR="00552B88" w:rsidRPr="00BA7FE9">
        <w:rPr>
          <w:b/>
          <w:color w:val="000000"/>
          <w:u w:val="single"/>
        </w:rPr>
        <w:t xml:space="preserve"> (</w:t>
      </w:r>
      <w:proofErr w:type="gramEnd"/>
      <w:r>
        <w:rPr>
          <w:b/>
          <w:color w:val="000000"/>
          <w:u w:val="single"/>
        </w:rPr>
        <w:t>воскресенье</w:t>
      </w:r>
      <w:r w:rsidR="00552B88" w:rsidRPr="00BA7FE9">
        <w:rPr>
          <w:b/>
          <w:color w:val="000000"/>
          <w:u w:val="single"/>
        </w:rPr>
        <w:t>)</w:t>
      </w:r>
    </w:p>
    <w:p w14:paraId="7DB95C38" w14:textId="6CD5E888" w:rsidR="00552B88" w:rsidRDefault="00552B88" w:rsidP="00552B88">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sidR="007801C7">
        <w:rPr>
          <w:rFonts w:ascii="Times New Roman" w:hAnsi="Times New Roman"/>
          <w:color w:val="000000"/>
          <w:sz w:val="24"/>
          <w:szCs w:val="24"/>
          <w:shd w:val="clear" w:color="auto" w:fill="FFFFFF"/>
        </w:rPr>
        <w:t>5</w:t>
      </w:r>
      <w:r>
        <w:rPr>
          <w:rFonts w:ascii="Times New Roman" w:hAnsi="Times New Roman"/>
          <w:color w:val="000000"/>
          <w:sz w:val="24"/>
          <w:szCs w:val="24"/>
          <w:shd w:val="clear" w:color="auto" w:fill="FFFFFF"/>
        </w:rPr>
        <w:t xml:space="preserve">:00 </w:t>
      </w:r>
      <w:r w:rsidRPr="008B3B6C">
        <w:rPr>
          <w:rFonts w:ascii="Times New Roman" w:hAnsi="Times New Roman"/>
          <w:color w:val="000000"/>
          <w:sz w:val="24"/>
          <w:szCs w:val="24"/>
          <w:shd w:val="clear" w:color="auto" w:fill="FFFFFF"/>
        </w:rPr>
        <w:t xml:space="preserve"> -</w:t>
      </w:r>
      <w:proofErr w:type="gramEnd"/>
      <w:r w:rsidRPr="008B3B6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Сбор и р</w:t>
      </w:r>
      <w:r w:rsidRPr="008B3B6C">
        <w:rPr>
          <w:rFonts w:ascii="Times New Roman" w:hAnsi="Times New Roman"/>
          <w:color w:val="000000"/>
          <w:sz w:val="24"/>
          <w:szCs w:val="24"/>
          <w:shd w:val="clear" w:color="auto" w:fill="FFFFFF"/>
        </w:rPr>
        <w:t>егистрация участников</w:t>
      </w:r>
    </w:p>
    <w:p w14:paraId="4B13DABC" w14:textId="2B59E683" w:rsidR="00552B88" w:rsidRPr="008B3B6C" w:rsidRDefault="007801C7"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05</w:t>
      </w:r>
      <w:r w:rsidR="00552B88">
        <w:rPr>
          <w:rFonts w:ascii="Times New Roman" w:hAnsi="Times New Roman"/>
          <w:color w:val="000000"/>
          <w:sz w:val="24"/>
          <w:szCs w:val="24"/>
          <w:shd w:val="clear" w:color="auto" w:fill="FFFFFF"/>
        </w:rPr>
        <w:t>:45 – Собрание капитанов</w:t>
      </w:r>
    </w:p>
    <w:p w14:paraId="53BB4B04" w14:textId="46230596" w:rsidR="00552B88" w:rsidRPr="008B3B6C" w:rsidRDefault="00552B88" w:rsidP="00552B88">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sidR="007801C7">
        <w:rPr>
          <w:rFonts w:ascii="Times New Roman" w:hAnsi="Times New Roman"/>
          <w:color w:val="000000"/>
          <w:sz w:val="24"/>
          <w:szCs w:val="24"/>
          <w:shd w:val="clear" w:color="auto" w:fill="FFFFFF"/>
        </w:rPr>
        <w:t>6</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0</w:t>
      </w:r>
      <w:r w:rsidRPr="008B3B6C">
        <w:rPr>
          <w:rFonts w:ascii="Times New Roman" w:hAnsi="Times New Roman"/>
          <w:color w:val="000000"/>
          <w:sz w:val="24"/>
          <w:szCs w:val="24"/>
          <w:shd w:val="clear" w:color="auto" w:fill="FFFFFF"/>
        </w:rPr>
        <w:t>0  –</w:t>
      </w:r>
      <w:proofErr w:type="gramEnd"/>
      <w:r w:rsidRPr="008B3B6C">
        <w:rPr>
          <w:rFonts w:ascii="Times New Roman" w:hAnsi="Times New Roman"/>
          <w:color w:val="000000"/>
          <w:sz w:val="24"/>
          <w:szCs w:val="24"/>
          <w:shd w:val="clear" w:color="auto" w:fill="FFFFFF"/>
        </w:rPr>
        <w:t xml:space="preserve"> Жеребьевка</w:t>
      </w:r>
    </w:p>
    <w:p w14:paraId="5339C7CC" w14:textId="5E62EADB" w:rsidR="00552B88"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sidR="007801C7">
        <w:rPr>
          <w:rFonts w:ascii="Times New Roman" w:hAnsi="Times New Roman"/>
          <w:color w:val="000000"/>
          <w:sz w:val="24"/>
          <w:szCs w:val="24"/>
          <w:shd w:val="clear" w:color="auto" w:fill="FFFFFF"/>
        </w:rPr>
        <w:t>6</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Построение участников, </w:t>
      </w:r>
      <w:r>
        <w:rPr>
          <w:rFonts w:ascii="Times New Roman" w:hAnsi="Times New Roman"/>
          <w:color w:val="000000"/>
          <w:sz w:val="24"/>
          <w:szCs w:val="24"/>
          <w:shd w:val="clear" w:color="auto" w:fill="FFFFFF"/>
        </w:rPr>
        <w:t>открытие</w:t>
      </w:r>
      <w:r w:rsidRPr="008B3B6C">
        <w:rPr>
          <w:rFonts w:ascii="Times New Roman" w:hAnsi="Times New Roman"/>
          <w:color w:val="000000"/>
          <w:sz w:val="24"/>
          <w:szCs w:val="24"/>
          <w:shd w:val="clear" w:color="auto" w:fill="FFFFFF"/>
        </w:rPr>
        <w:t xml:space="preserve"> соревнований.</w:t>
      </w:r>
    </w:p>
    <w:p w14:paraId="6AB2B3CD" w14:textId="7F1B7EB3"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w:t>
      </w:r>
      <w:r w:rsidR="007801C7">
        <w:rPr>
          <w:rFonts w:ascii="Times New Roman" w:hAnsi="Times New Roman"/>
          <w:color w:val="000000"/>
          <w:sz w:val="24"/>
          <w:szCs w:val="24"/>
          <w:shd w:val="clear" w:color="auto" w:fill="FFFFFF"/>
        </w:rPr>
        <w:t>6</w:t>
      </w:r>
      <w:r>
        <w:rPr>
          <w:rFonts w:ascii="Times New Roman" w:hAnsi="Times New Roman"/>
          <w:color w:val="000000"/>
          <w:sz w:val="24"/>
          <w:szCs w:val="24"/>
          <w:shd w:val="clear" w:color="auto" w:fill="FFFFFF"/>
        </w:rPr>
        <w:t>:40 – Сбор участников в зоне.</w:t>
      </w:r>
    </w:p>
    <w:p w14:paraId="64A89F61" w14:textId="7C2AC1CC"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w:t>
      </w:r>
      <w:r w:rsidR="007801C7">
        <w:rPr>
          <w:rFonts w:ascii="Times New Roman" w:hAnsi="Times New Roman"/>
          <w:color w:val="000000"/>
          <w:sz w:val="24"/>
          <w:szCs w:val="24"/>
          <w:shd w:val="clear" w:color="auto" w:fill="FFFFFF"/>
        </w:rPr>
        <w:t>6</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45</w:t>
      </w:r>
      <w:r w:rsidRPr="008B3B6C">
        <w:rPr>
          <w:rFonts w:ascii="Times New Roman" w:hAnsi="Times New Roman"/>
          <w:color w:val="000000"/>
          <w:sz w:val="24"/>
          <w:szCs w:val="24"/>
          <w:shd w:val="clear" w:color="auto" w:fill="FFFFFF"/>
        </w:rPr>
        <w:t xml:space="preserve"> - Сигнал «Осмотр зоны»</w:t>
      </w:r>
    </w:p>
    <w:p w14:paraId="33F73943" w14:textId="7FACF61D"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sidR="007801C7">
        <w:rPr>
          <w:rFonts w:ascii="Times New Roman" w:hAnsi="Times New Roman"/>
          <w:color w:val="000000"/>
          <w:sz w:val="24"/>
          <w:szCs w:val="24"/>
          <w:shd w:val="clear" w:color="auto" w:fill="FFFFFF"/>
        </w:rPr>
        <w:t>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8B3B6C">
        <w:rPr>
          <w:rFonts w:ascii="Times New Roman" w:hAnsi="Times New Roman"/>
          <w:color w:val="000000"/>
          <w:sz w:val="24"/>
          <w:szCs w:val="24"/>
          <w:shd w:val="clear" w:color="auto" w:fill="FFFFFF"/>
        </w:rPr>
        <w:t>0 - Сигнал «Окончание осмотра»</w:t>
      </w:r>
    </w:p>
    <w:p w14:paraId="2E5C7DD5" w14:textId="7B817E8B"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sidR="007801C7">
        <w:rPr>
          <w:rFonts w:ascii="Times New Roman" w:hAnsi="Times New Roman"/>
          <w:color w:val="000000"/>
          <w:sz w:val="24"/>
          <w:szCs w:val="24"/>
          <w:shd w:val="clear" w:color="auto" w:fill="FFFFFF"/>
        </w:rPr>
        <w:t>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20</w:t>
      </w:r>
      <w:r w:rsidRPr="008B3B6C">
        <w:rPr>
          <w:rFonts w:ascii="Times New Roman" w:hAnsi="Times New Roman"/>
          <w:color w:val="000000"/>
          <w:sz w:val="24"/>
          <w:szCs w:val="24"/>
          <w:shd w:val="clear" w:color="auto" w:fill="FFFFFF"/>
        </w:rPr>
        <w:t xml:space="preserve"> - Вход в зону</w:t>
      </w:r>
    </w:p>
    <w:p w14:paraId="2D541A97" w14:textId="0EAA4D3A" w:rsidR="00552B88" w:rsidRDefault="00552B88" w:rsidP="00552B88">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sidR="007801C7">
        <w:rPr>
          <w:rFonts w:ascii="Times New Roman" w:hAnsi="Times New Roman"/>
          <w:color w:val="000000"/>
          <w:sz w:val="24"/>
          <w:szCs w:val="24"/>
          <w:shd w:val="clear" w:color="auto" w:fill="FFFFFF"/>
        </w:rPr>
        <w:t>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Сигнал «Старт 1 </w:t>
      </w:r>
      <w:r>
        <w:rPr>
          <w:rFonts w:ascii="Times New Roman" w:hAnsi="Times New Roman"/>
          <w:color w:val="000000"/>
          <w:sz w:val="24"/>
          <w:szCs w:val="24"/>
          <w:shd w:val="clear" w:color="auto" w:fill="FFFFFF"/>
        </w:rPr>
        <w:t>тура</w:t>
      </w:r>
      <w:r w:rsidRPr="008B3B6C">
        <w:rPr>
          <w:rFonts w:ascii="Times New Roman" w:hAnsi="Times New Roman"/>
          <w:color w:val="000000"/>
          <w:sz w:val="24"/>
          <w:szCs w:val="24"/>
          <w:shd w:val="clear" w:color="auto" w:fill="FFFFFF"/>
        </w:rPr>
        <w:t>»</w:t>
      </w:r>
    </w:p>
    <w:p w14:paraId="0E8CCDE7" w14:textId="4FEFB9CC"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:25. Сигнал «5 минут до финиша»</w:t>
      </w:r>
    </w:p>
    <w:p w14:paraId="4AC3CF7D" w14:textId="34B718A5"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0</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30</w:t>
      </w:r>
      <w:r w:rsidRPr="008B3B6C">
        <w:rPr>
          <w:rFonts w:ascii="Times New Roman" w:hAnsi="Times New Roman"/>
          <w:color w:val="000000"/>
          <w:sz w:val="24"/>
          <w:szCs w:val="24"/>
          <w:shd w:val="clear" w:color="auto" w:fill="FFFFFF"/>
        </w:rPr>
        <w:t xml:space="preserve"> - Сигнал «Финиш 1</w:t>
      </w:r>
      <w:r>
        <w:rPr>
          <w:rFonts w:ascii="Times New Roman" w:hAnsi="Times New Roman"/>
          <w:color w:val="000000"/>
          <w:sz w:val="24"/>
          <w:szCs w:val="24"/>
          <w:shd w:val="clear" w:color="auto" w:fill="FFFFFF"/>
        </w:rPr>
        <w:t xml:space="preserve">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14:paraId="54FBCD91" w14:textId="022BBFB5"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xml:space="preserve">:00 – Жеребьевка </w:t>
      </w:r>
    </w:p>
    <w:p w14:paraId="5B0A27BD" w14:textId="60C8A34D"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:10 Сбор участников в зоне</w:t>
      </w:r>
    </w:p>
    <w:p w14:paraId="2FA3655D" w14:textId="4CA18ED9" w:rsidR="00552B88"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xml:space="preserve">:15 - </w:t>
      </w:r>
      <w:r w:rsidRPr="008B3B6C">
        <w:rPr>
          <w:rFonts w:ascii="Times New Roman" w:hAnsi="Times New Roman"/>
          <w:color w:val="000000"/>
          <w:sz w:val="24"/>
          <w:szCs w:val="24"/>
          <w:shd w:val="clear" w:color="auto" w:fill="FFFFFF"/>
        </w:rPr>
        <w:t>Сигнал «Осмотр зоны»</w:t>
      </w:r>
    </w:p>
    <w:p w14:paraId="2A746340" w14:textId="1758B246"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xml:space="preserve">:40 - </w:t>
      </w:r>
      <w:r w:rsidRPr="008B3B6C">
        <w:rPr>
          <w:rFonts w:ascii="Times New Roman" w:hAnsi="Times New Roman"/>
          <w:color w:val="000000"/>
          <w:sz w:val="24"/>
          <w:szCs w:val="24"/>
          <w:shd w:val="clear" w:color="auto" w:fill="FFFFFF"/>
        </w:rPr>
        <w:t>Сигнал «Окончание осмотра»</w:t>
      </w:r>
    </w:p>
    <w:p w14:paraId="4E104625" w14:textId="03DAB029"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xml:space="preserve">:50 </w:t>
      </w:r>
      <w:proofErr w:type="gramStart"/>
      <w:r>
        <w:rPr>
          <w:rFonts w:ascii="Times New Roman" w:hAnsi="Times New Roman"/>
          <w:color w:val="000000"/>
          <w:sz w:val="24"/>
          <w:szCs w:val="24"/>
          <w:shd w:val="clear" w:color="auto" w:fill="FFFFFF"/>
        </w:rPr>
        <w:t xml:space="preserve">- </w:t>
      </w:r>
      <w:r w:rsidRPr="008B3B6C">
        <w:rPr>
          <w:rFonts w:ascii="Times New Roman" w:hAnsi="Times New Roman"/>
          <w:color w:val="000000"/>
          <w:sz w:val="24"/>
          <w:szCs w:val="24"/>
          <w:shd w:val="clear" w:color="auto" w:fill="FFFFFF"/>
        </w:rPr>
        <w:t xml:space="preserve"> Вход</w:t>
      </w:r>
      <w:proofErr w:type="gramEnd"/>
      <w:r w:rsidRPr="008B3B6C">
        <w:rPr>
          <w:rFonts w:ascii="Times New Roman" w:hAnsi="Times New Roman"/>
          <w:color w:val="000000"/>
          <w:sz w:val="24"/>
          <w:szCs w:val="24"/>
          <w:shd w:val="clear" w:color="auto" w:fill="FFFFFF"/>
        </w:rPr>
        <w:t xml:space="preserve"> в зону</w:t>
      </w:r>
    </w:p>
    <w:p w14:paraId="615FE69C" w14:textId="08EF6772"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2</w:t>
      </w:r>
      <w:r>
        <w:rPr>
          <w:rFonts w:ascii="Times New Roman" w:hAnsi="Times New Roman"/>
          <w:color w:val="000000"/>
          <w:sz w:val="24"/>
          <w:szCs w:val="24"/>
          <w:shd w:val="clear" w:color="auto" w:fill="FFFFFF"/>
        </w:rPr>
        <w:t>: 00 – Сигнал «Старт 2 тура»</w:t>
      </w:r>
    </w:p>
    <w:p w14:paraId="371EE176" w14:textId="7B381491"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5</w:t>
      </w:r>
      <w:r>
        <w:rPr>
          <w:rFonts w:ascii="Times New Roman" w:hAnsi="Times New Roman"/>
          <w:color w:val="000000"/>
          <w:sz w:val="24"/>
          <w:szCs w:val="24"/>
          <w:shd w:val="clear" w:color="auto" w:fill="FFFFFF"/>
        </w:rPr>
        <w:t>:00</w:t>
      </w:r>
      <w:r w:rsidRPr="008B3B6C">
        <w:rPr>
          <w:rFonts w:ascii="Times New Roman" w:hAnsi="Times New Roman"/>
          <w:color w:val="000000"/>
          <w:sz w:val="24"/>
          <w:szCs w:val="24"/>
          <w:shd w:val="clear" w:color="auto" w:fill="FFFFFF"/>
        </w:rPr>
        <w:t xml:space="preserve"> - Сигнал «Финиш </w:t>
      </w:r>
      <w:r>
        <w:rPr>
          <w:rFonts w:ascii="Times New Roman" w:hAnsi="Times New Roman"/>
          <w:color w:val="000000"/>
          <w:sz w:val="24"/>
          <w:szCs w:val="24"/>
          <w:shd w:val="clear" w:color="auto" w:fill="FFFFFF"/>
        </w:rPr>
        <w:t>2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14:paraId="36BC5032" w14:textId="312B045D" w:rsidR="00552B88" w:rsidRPr="008B3B6C" w:rsidRDefault="00552B88" w:rsidP="00552B88">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7801C7">
        <w:rPr>
          <w:rFonts w:ascii="Times New Roman" w:hAnsi="Times New Roman"/>
          <w:color w:val="000000"/>
          <w:sz w:val="24"/>
          <w:szCs w:val="24"/>
          <w:shd w:val="clear" w:color="auto" w:fill="FFFFFF"/>
        </w:rPr>
        <w:t>6</w:t>
      </w:r>
      <w:r>
        <w:rPr>
          <w:rFonts w:ascii="Times New Roman" w:hAnsi="Times New Roman"/>
          <w:color w:val="000000"/>
          <w:sz w:val="24"/>
          <w:szCs w:val="24"/>
          <w:shd w:val="clear" w:color="auto" w:fill="FFFFFF"/>
        </w:rPr>
        <w:t xml:space="preserve">:00 </w:t>
      </w:r>
      <w:r w:rsidRPr="008B3B6C">
        <w:rPr>
          <w:rFonts w:ascii="Times New Roman" w:hAnsi="Times New Roman"/>
          <w:color w:val="000000"/>
          <w:sz w:val="24"/>
          <w:szCs w:val="24"/>
          <w:shd w:val="clear" w:color="auto" w:fill="FFFFFF"/>
        </w:rPr>
        <w:t>-Построение, объявление результатов соревнования, награждение победителей. Закрытие соревнований.</w:t>
      </w:r>
    </w:p>
    <w:p w14:paraId="715D7051" w14:textId="77777777" w:rsidR="000339CF" w:rsidRPr="000339CF" w:rsidRDefault="000339CF" w:rsidP="000339CF">
      <w:pPr>
        <w:spacing w:after="0" w:line="276" w:lineRule="auto"/>
        <w:ind w:firstLine="426"/>
        <w:jc w:val="both"/>
        <w:rPr>
          <w:rFonts w:ascii="Times New Roman" w:hAnsi="Times New Roman"/>
          <w:b/>
          <w:color w:val="000000"/>
          <w:sz w:val="32"/>
          <w:szCs w:val="32"/>
        </w:rPr>
      </w:pPr>
    </w:p>
    <w:p w14:paraId="28AAD1AF" w14:textId="77777777" w:rsidR="000339CF" w:rsidRDefault="000339CF" w:rsidP="000339CF">
      <w:pPr>
        <w:spacing w:after="0" w:line="276" w:lineRule="auto"/>
        <w:ind w:firstLine="426"/>
        <w:jc w:val="both"/>
        <w:rPr>
          <w:rFonts w:ascii="Times New Roman" w:hAnsi="Times New Roman"/>
          <w:b/>
          <w:color w:val="000000"/>
          <w:sz w:val="32"/>
          <w:szCs w:val="32"/>
        </w:rPr>
      </w:pPr>
    </w:p>
    <w:p w14:paraId="3C3ADC99" w14:textId="77777777" w:rsidR="00961E60" w:rsidRPr="008D3C82" w:rsidRDefault="00961E60" w:rsidP="004B0EBB">
      <w:pPr>
        <w:spacing w:after="0" w:line="276" w:lineRule="auto"/>
        <w:ind w:firstLine="142"/>
        <w:jc w:val="both"/>
        <w:rPr>
          <w:rFonts w:ascii="Times New Roman" w:hAnsi="Times New Roman"/>
          <w:b/>
          <w:color w:val="000000"/>
          <w:sz w:val="32"/>
          <w:szCs w:val="32"/>
        </w:rPr>
      </w:pPr>
    </w:p>
    <w:p w14:paraId="392DB200" w14:textId="5915C2AA" w:rsidR="00961E60" w:rsidRPr="00FB3DE0" w:rsidRDefault="00961E60" w:rsidP="004B0EBB">
      <w:pPr>
        <w:pStyle w:val="21"/>
        <w:spacing w:after="0" w:line="240"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Заявки на участие в </w:t>
      </w:r>
      <w:r w:rsidR="00157C68">
        <w:rPr>
          <w:rFonts w:ascii="Times New Roman" w:hAnsi="Times New Roman"/>
          <w:color w:val="000000"/>
          <w:sz w:val="24"/>
          <w:szCs w:val="24"/>
        </w:rPr>
        <w:t>Чемпионате</w:t>
      </w:r>
      <w:r w:rsidRPr="00FB3DE0">
        <w:rPr>
          <w:rFonts w:ascii="Times New Roman" w:hAnsi="Times New Roman"/>
          <w:color w:val="000000"/>
          <w:sz w:val="24"/>
          <w:szCs w:val="24"/>
        </w:rPr>
        <w:t xml:space="preserve"> представляются до </w:t>
      </w:r>
      <w:r w:rsidR="007801C7">
        <w:rPr>
          <w:rFonts w:ascii="Times New Roman" w:hAnsi="Times New Roman"/>
          <w:color w:val="000000"/>
          <w:sz w:val="24"/>
          <w:szCs w:val="24"/>
        </w:rPr>
        <w:t>30</w:t>
      </w:r>
      <w:r>
        <w:rPr>
          <w:rFonts w:ascii="Times New Roman" w:hAnsi="Times New Roman"/>
          <w:color w:val="000000"/>
          <w:sz w:val="24"/>
          <w:szCs w:val="24"/>
        </w:rPr>
        <w:t xml:space="preserve"> </w:t>
      </w:r>
      <w:r w:rsidR="007801C7">
        <w:rPr>
          <w:rFonts w:ascii="Times New Roman" w:hAnsi="Times New Roman"/>
          <w:color w:val="000000"/>
          <w:sz w:val="24"/>
          <w:szCs w:val="24"/>
        </w:rPr>
        <w:t>июня</w:t>
      </w:r>
      <w:r>
        <w:rPr>
          <w:rFonts w:ascii="Times New Roman" w:hAnsi="Times New Roman"/>
          <w:color w:val="000000"/>
          <w:sz w:val="24"/>
          <w:szCs w:val="24"/>
        </w:rPr>
        <w:t xml:space="preserve"> 202</w:t>
      </w:r>
      <w:r w:rsidR="007801C7">
        <w:rPr>
          <w:rFonts w:ascii="Times New Roman" w:hAnsi="Times New Roman"/>
          <w:color w:val="000000"/>
          <w:sz w:val="24"/>
          <w:szCs w:val="24"/>
        </w:rPr>
        <w:t>4</w:t>
      </w:r>
      <w:r w:rsidR="00157C68">
        <w:rPr>
          <w:rFonts w:ascii="Times New Roman" w:hAnsi="Times New Roman"/>
          <w:color w:val="000000"/>
          <w:sz w:val="24"/>
          <w:szCs w:val="24"/>
        </w:rPr>
        <w:t xml:space="preserve"> года в группе ВКонтакте мероприятия «Чемпионат Нижнего Новгорода 202</w:t>
      </w:r>
      <w:r w:rsidR="007801C7">
        <w:rPr>
          <w:rFonts w:ascii="Times New Roman" w:hAnsi="Times New Roman"/>
          <w:color w:val="000000"/>
          <w:sz w:val="24"/>
          <w:szCs w:val="24"/>
        </w:rPr>
        <w:t>4</w:t>
      </w:r>
      <w:r w:rsidR="00157C68">
        <w:rPr>
          <w:rFonts w:ascii="Times New Roman" w:hAnsi="Times New Roman"/>
          <w:color w:val="000000"/>
          <w:sz w:val="24"/>
          <w:szCs w:val="24"/>
        </w:rPr>
        <w:t xml:space="preserve">». Ссылка на мероприятие: </w:t>
      </w:r>
      <w:r w:rsidR="0061188C" w:rsidRPr="0061188C">
        <w:rPr>
          <w:rFonts w:ascii="Times New Roman" w:hAnsi="Times New Roman"/>
          <w:color w:val="000000"/>
          <w:sz w:val="24"/>
          <w:szCs w:val="24"/>
        </w:rPr>
        <w:t>https://vk.com/club222631407</w:t>
      </w:r>
    </w:p>
    <w:p w14:paraId="29126A5D"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К заявке прилагаются следующие документы на каждого спортсмена:</w:t>
      </w:r>
    </w:p>
    <w:p w14:paraId="42874CC0"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 </w:t>
      </w:r>
      <w:proofErr w:type="gramStart"/>
      <w:r w:rsidRPr="00FB3DE0">
        <w:rPr>
          <w:rFonts w:ascii="Times New Roman" w:hAnsi="Times New Roman"/>
          <w:color w:val="000000"/>
          <w:sz w:val="24"/>
          <w:szCs w:val="24"/>
        </w:rPr>
        <w:t>паспорт или иной документ</w:t>
      </w:r>
      <w:proofErr w:type="gramEnd"/>
      <w:r w:rsidRPr="00FB3DE0">
        <w:rPr>
          <w:rFonts w:ascii="Times New Roman" w:hAnsi="Times New Roman"/>
          <w:color w:val="000000"/>
          <w:sz w:val="24"/>
          <w:szCs w:val="24"/>
        </w:rPr>
        <w:t xml:space="preserve"> удостоверяющий личность,</w:t>
      </w:r>
    </w:p>
    <w:p w14:paraId="5B9828DB"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полис обязательного медицинского страхования,</w:t>
      </w:r>
    </w:p>
    <w:p w14:paraId="776441DB"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полис страхования жизни и здоровья от несчастных случаев;</w:t>
      </w:r>
    </w:p>
    <w:p w14:paraId="5C3F68C4" w14:textId="77777777" w:rsidR="00961E60" w:rsidRPr="00FB3DE0" w:rsidRDefault="00961E60" w:rsidP="004B0EBB">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квалификационная спортивная книжка.</w:t>
      </w:r>
    </w:p>
    <w:p w14:paraId="07A30AF0" w14:textId="77777777" w:rsidR="000339CF" w:rsidRDefault="000339CF" w:rsidP="000339CF">
      <w:pPr>
        <w:spacing w:after="0" w:line="276" w:lineRule="auto"/>
        <w:ind w:left="567"/>
        <w:jc w:val="both"/>
        <w:rPr>
          <w:rFonts w:ascii="Times New Roman" w:hAnsi="Times New Roman"/>
          <w:color w:val="000000"/>
          <w:sz w:val="32"/>
          <w:szCs w:val="32"/>
        </w:rPr>
      </w:pPr>
    </w:p>
    <w:p w14:paraId="14E7439A" w14:textId="77777777" w:rsidR="008B3B6C" w:rsidRDefault="008B3B6C" w:rsidP="008B3B6C">
      <w:pPr>
        <w:spacing w:after="0" w:line="276" w:lineRule="auto"/>
        <w:jc w:val="center"/>
        <w:rPr>
          <w:rFonts w:ascii="Times New Roman" w:hAnsi="Times New Roman"/>
          <w:color w:val="000000"/>
          <w:sz w:val="32"/>
          <w:szCs w:val="32"/>
        </w:rPr>
      </w:pPr>
    </w:p>
    <w:p w14:paraId="07191715" w14:textId="77777777" w:rsidR="007F23F2" w:rsidRPr="00FB3DE0" w:rsidRDefault="007F23F2" w:rsidP="004B0EBB">
      <w:pPr>
        <w:ind w:firstLine="142"/>
        <w:jc w:val="both"/>
        <w:rPr>
          <w:rFonts w:ascii="Times New Roman" w:hAnsi="Times New Roman"/>
          <w:color w:val="000000"/>
          <w:sz w:val="24"/>
          <w:szCs w:val="24"/>
        </w:rPr>
      </w:pPr>
      <w:r w:rsidRPr="00FB3DE0">
        <w:rPr>
          <w:rFonts w:ascii="Times New Roman" w:hAnsi="Times New Roman"/>
          <w:color w:val="000000"/>
          <w:sz w:val="24"/>
          <w:szCs w:val="24"/>
        </w:rPr>
        <w:t>Примечания:</w:t>
      </w:r>
    </w:p>
    <w:p w14:paraId="68973394" w14:textId="77777777" w:rsidR="007F23F2" w:rsidRPr="00FB3DE0" w:rsidRDefault="007F23F2" w:rsidP="004B0EBB">
      <w:pPr>
        <w:numPr>
          <w:ilvl w:val="0"/>
          <w:numId w:val="16"/>
        </w:numPr>
        <w:spacing w:after="0" w:line="240" w:lineRule="auto"/>
        <w:ind w:firstLine="142"/>
        <w:jc w:val="both"/>
        <w:rPr>
          <w:rFonts w:ascii="Times New Roman" w:hAnsi="Times New Roman"/>
          <w:color w:val="000000"/>
          <w:sz w:val="24"/>
          <w:szCs w:val="24"/>
        </w:rPr>
      </w:pPr>
      <w:r w:rsidRPr="00FB3DE0">
        <w:rPr>
          <w:rFonts w:ascii="Times New Roman" w:hAnsi="Times New Roman"/>
          <w:color w:val="000000"/>
          <w:sz w:val="24"/>
          <w:szCs w:val="24"/>
        </w:rPr>
        <w:t>В зависимости от гидрологических, погодных и иных условий в настоящее Положение могут быть внесены изменения.</w:t>
      </w:r>
    </w:p>
    <w:p w14:paraId="0BA2A264" w14:textId="77777777" w:rsidR="007F23F2" w:rsidRPr="00FB3DE0" w:rsidRDefault="007F23F2" w:rsidP="004B0EBB">
      <w:pPr>
        <w:numPr>
          <w:ilvl w:val="0"/>
          <w:numId w:val="16"/>
        </w:numPr>
        <w:spacing w:after="0" w:line="240" w:lineRule="auto"/>
        <w:ind w:firstLine="142"/>
        <w:jc w:val="both"/>
        <w:rPr>
          <w:rFonts w:ascii="Times New Roman" w:hAnsi="Times New Roman"/>
          <w:color w:val="000000"/>
          <w:sz w:val="24"/>
          <w:szCs w:val="24"/>
          <w:u w:val="single"/>
          <w:lang w:val="en-US"/>
        </w:rPr>
      </w:pPr>
      <w:r w:rsidRPr="00FB3DE0">
        <w:rPr>
          <w:rFonts w:ascii="Times New Roman" w:hAnsi="Times New Roman"/>
          <w:color w:val="000000"/>
          <w:sz w:val="24"/>
          <w:szCs w:val="24"/>
        </w:rPr>
        <w:t xml:space="preserve">Дополнительная информация в ФРС НО. </w:t>
      </w:r>
      <w:r w:rsidRPr="00FB3DE0">
        <w:rPr>
          <w:rFonts w:ascii="Times New Roman" w:hAnsi="Times New Roman"/>
          <w:color w:val="000000"/>
          <w:sz w:val="24"/>
          <w:szCs w:val="24"/>
          <w:lang w:val="en-US"/>
        </w:rPr>
        <w:t xml:space="preserve">E-mail: </w:t>
      </w:r>
      <w:hyperlink r:id="rId10" w:history="1">
        <w:r w:rsidRPr="00FB3DE0">
          <w:rPr>
            <w:rStyle w:val="ab"/>
            <w:rFonts w:ascii="Times New Roman" w:hAnsi="Times New Roman"/>
            <w:color w:val="000000"/>
            <w:sz w:val="24"/>
            <w:szCs w:val="24"/>
            <w:lang w:val="en-US"/>
          </w:rPr>
          <w:t>belozlato@yandex.ru</w:t>
        </w:r>
      </w:hyperlink>
    </w:p>
    <w:p w14:paraId="793C7FD6" w14:textId="31F81743" w:rsidR="007F23F2" w:rsidRPr="00ED59CA" w:rsidRDefault="007F23F2" w:rsidP="004B0EBB">
      <w:pPr>
        <w:numPr>
          <w:ilvl w:val="0"/>
          <w:numId w:val="16"/>
        </w:numPr>
        <w:spacing w:after="0" w:line="240" w:lineRule="auto"/>
        <w:ind w:firstLine="142"/>
        <w:jc w:val="both"/>
        <w:rPr>
          <w:rFonts w:ascii="Times New Roman" w:hAnsi="Times New Roman"/>
          <w:color w:val="000000"/>
          <w:sz w:val="24"/>
          <w:szCs w:val="24"/>
          <w:lang w:val="en-US"/>
        </w:rPr>
      </w:pPr>
      <w:r w:rsidRPr="00ED59CA">
        <w:rPr>
          <w:rFonts w:ascii="Times New Roman" w:hAnsi="Times New Roman"/>
          <w:color w:val="000000"/>
          <w:sz w:val="24"/>
          <w:szCs w:val="24"/>
          <w:u w:val="single"/>
          <w:shd w:val="clear" w:color="auto" w:fill="FFFFFF"/>
        </w:rPr>
        <w:t>Оргкомитет соревнования:</w:t>
      </w:r>
    </w:p>
    <w:p w14:paraId="210126B6" w14:textId="77777777" w:rsidR="007F23F2" w:rsidRDefault="007F23F2" w:rsidP="004B0EBB">
      <w:pPr>
        <w:spacing w:after="0"/>
        <w:ind w:firstLine="142"/>
        <w:jc w:val="both"/>
        <w:rPr>
          <w:rFonts w:ascii="Times New Roman" w:hAnsi="Times New Roman"/>
          <w:color w:val="000000"/>
          <w:sz w:val="24"/>
          <w:szCs w:val="24"/>
        </w:rPr>
      </w:pPr>
      <w:r>
        <w:rPr>
          <w:rFonts w:ascii="Times New Roman" w:hAnsi="Times New Roman"/>
          <w:color w:val="000000"/>
          <w:sz w:val="24"/>
          <w:szCs w:val="24"/>
        </w:rPr>
        <w:t>Зайцев Антон</w:t>
      </w:r>
      <w:r w:rsidRPr="00ED59CA">
        <w:rPr>
          <w:rFonts w:ascii="Times New Roman" w:hAnsi="Times New Roman"/>
          <w:color w:val="000000"/>
          <w:sz w:val="24"/>
          <w:szCs w:val="24"/>
        </w:rPr>
        <w:t>, тел.</w:t>
      </w:r>
      <w:r>
        <w:rPr>
          <w:rFonts w:ascii="Times New Roman" w:hAnsi="Times New Roman"/>
          <w:color w:val="000000"/>
          <w:sz w:val="24"/>
          <w:szCs w:val="24"/>
        </w:rPr>
        <w:t xml:space="preserve"> 8-953-574-88-47 </w:t>
      </w:r>
    </w:p>
    <w:p w14:paraId="4436D23C" w14:textId="77777777" w:rsidR="007F23F2" w:rsidRPr="00961E60" w:rsidRDefault="007F23F2" w:rsidP="004B0EBB">
      <w:pPr>
        <w:spacing w:after="0"/>
        <w:ind w:firstLine="142"/>
        <w:jc w:val="both"/>
        <w:rPr>
          <w:rFonts w:ascii="Times New Roman" w:hAnsi="Times New Roman"/>
          <w:color w:val="000000"/>
          <w:sz w:val="32"/>
          <w:szCs w:val="32"/>
        </w:rPr>
      </w:pPr>
      <w:r w:rsidRPr="00ED59CA">
        <w:rPr>
          <w:rFonts w:ascii="Times New Roman" w:hAnsi="Times New Roman"/>
          <w:color w:val="000000"/>
          <w:sz w:val="24"/>
          <w:szCs w:val="24"/>
        </w:rPr>
        <w:t>Симакина Ирина Александровна, тел. 8-999-141-90-12</w:t>
      </w:r>
    </w:p>
    <w:p w14:paraId="062C1188" w14:textId="77777777" w:rsidR="007F23F2" w:rsidRDefault="007F23F2" w:rsidP="000B51D1">
      <w:pPr>
        <w:spacing w:after="0"/>
        <w:jc w:val="center"/>
        <w:rPr>
          <w:rFonts w:ascii="Times New Roman" w:hAnsi="Times New Roman"/>
          <w:b/>
          <w:color w:val="000000"/>
          <w:sz w:val="24"/>
          <w:szCs w:val="24"/>
        </w:rPr>
      </w:pPr>
    </w:p>
    <w:p w14:paraId="63A937B1" w14:textId="77777777" w:rsidR="007F23F2" w:rsidRDefault="007F23F2" w:rsidP="00367768">
      <w:pPr>
        <w:spacing w:after="0"/>
        <w:rPr>
          <w:rFonts w:ascii="Times New Roman" w:hAnsi="Times New Roman"/>
          <w:b/>
          <w:color w:val="000000"/>
          <w:sz w:val="24"/>
          <w:szCs w:val="24"/>
        </w:rPr>
      </w:pPr>
    </w:p>
    <w:p w14:paraId="401EC95A" w14:textId="77777777" w:rsidR="0061188C" w:rsidRDefault="0061188C" w:rsidP="000B51D1">
      <w:pPr>
        <w:spacing w:after="0"/>
        <w:jc w:val="center"/>
        <w:rPr>
          <w:rFonts w:ascii="Times New Roman" w:hAnsi="Times New Roman"/>
          <w:b/>
          <w:color w:val="000000"/>
          <w:sz w:val="24"/>
          <w:szCs w:val="24"/>
        </w:rPr>
      </w:pPr>
    </w:p>
    <w:p w14:paraId="65F62937" w14:textId="77777777" w:rsidR="0061188C" w:rsidRDefault="0061188C" w:rsidP="000B51D1">
      <w:pPr>
        <w:spacing w:after="0"/>
        <w:jc w:val="center"/>
        <w:rPr>
          <w:rFonts w:ascii="Times New Roman" w:hAnsi="Times New Roman"/>
          <w:b/>
          <w:color w:val="000000"/>
          <w:sz w:val="24"/>
          <w:szCs w:val="24"/>
        </w:rPr>
      </w:pPr>
    </w:p>
    <w:p w14:paraId="786E2C0E" w14:textId="77777777" w:rsidR="0061188C" w:rsidRDefault="0061188C" w:rsidP="000B51D1">
      <w:pPr>
        <w:spacing w:after="0"/>
        <w:jc w:val="center"/>
        <w:rPr>
          <w:rFonts w:ascii="Times New Roman" w:hAnsi="Times New Roman"/>
          <w:b/>
          <w:color w:val="000000"/>
          <w:sz w:val="24"/>
          <w:szCs w:val="24"/>
        </w:rPr>
      </w:pPr>
    </w:p>
    <w:p w14:paraId="6DCA5E5C" w14:textId="327C75CB"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В комиссию по допуску </w:t>
      </w:r>
    </w:p>
    <w:p w14:paraId="0792E031" w14:textId="77777777"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открытого </w:t>
      </w:r>
      <w:r w:rsidR="007E68E9" w:rsidRPr="00FB3DE0">
        <w:rPr>
          <w:rFonts w:ascii="Times New Roman" w:hAnsi="Times New Roman"/>
          <w:b/>
          <w:color w:val="000000"/>
          <w:sz w:val="24"/>
          <w:szCs w:val="24"/>
        </w:rPr>
        <w:t>лично-командного</w:t>
      </w:r>
      <w:r w:rsidRPr="00FB3DE0">
        <w:rPr>
          <w:rFonts w:ascii="Times New Roman" w:hAnsi="Times New Roman"/>
          <w:b/>
          <w:color w:val="000000"/>
          <w:sz w:val="24"/>
          <w:szCs w:val="24"/>
        </w:rPr>
        <w:t xml:space="preserve"> </w:t>
      </w:r>
      <w:r w:rsidR="00157C68">
        <w:rPr>
          <w:rFonts w:ascii="Times New Roman" w:hAnsi="Times New Roman"/>
          <w:b/>
          <w:color w:val="000000"/>
          <w:sz w:val="24"/>
          <w:szCs w:val="24"/>
        </w:rPr>
        <w:t>Чемпионат Нижнего Новгорода</w:t>
      </w:r>
    </w:p>
    <w:p w14:paraId="28AF7984" w14:textId="696F9F3A"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по ловле </w:t>
      </w:r>
      <w:r w:rsidR="002B3E9C" w:rsidRPr="00FB3DE0">
        <w:rPr>
          <w:rFonts w:ascii="Times New Roman" w:hAnsi="Times New Roman"/>
          <w:b/>
          <w:color w:val="000000"/>
          <w:sz w:val="24"/>
          <w:szCs w:val="24"/>
        </w:rPr>
        <w:t>спиннингом с берега</w:t>
      </w:r>
      <w:r w:rsidR="000339CF">
        <w:rPr>
          <w:rFonts w:ascii="Times New Roman" w:hAnsi="Times New Roman"/>
          <w:b/>
          <w:color w:val="000000"/>
          <w:sz w:val="24"/>
          <w:szCs w:val="24"/>
        </w:rPr>
        <w:t xml:space="preserve"> </w:t>
      </w:r>
      <w:r w:rsidR="007801C7">
        <w:rPr>
          <w:rFonts w:ascii="Times New Roman" w:hAnsi="Times New Roman"/>
          <w:b/>
          <w:color w:val="000000"/>
          <w:sz w:val="24"/>
          <w:szCs w:val="24"/>
        </w:rPr>
        <w:t>30</w:t>
      </w:r>
      <w:r w:rsidR="000339CF">
        <w:rPr>
          <w:rFonts w:ascii="Times New Roman" w:hAnsi="Times New Roman"/>
          <w:b/>
          <w:color w:val="000000"/>
          <w:sz w:val="24"/>
          <w:szCs w:val="24"/>
        </w:rPr>
        <w:t>.</w:t>
      </w:r>
      <w:r w:rsidR="007801C7">
        <w:rPr>
          <w:rFonts w:ascii="Times New Roman" w:hAnsi="Times New Roman"/>
          <w:b/>
          <w:color w:val="000000"/>
          <w:sz w:val="24"/>
          <w:szCs w:val="24"/>
        </w:rPr>
        <w:t>06</w:t>
      </w:r>
      <w:r w:rsidR="000339CF">
        <w:rPr>
          <w:rFonts w:ascii="Times New Roman" w:hAnsi="Times New Roman"/>
          <w:b/>
          <w:color w:val="000000"/>
          <w:sz w:val="24"/>
          <w:szCs w:val="24"/>
        </w:rPr>
        <w:t>.2</w:t>
      </w:r>
      <w:r w:rsidR="007801C7">
        <w:rPr>
          <w:rFonts w:ascii="Times New Roman" w:hAnsi="Times New Roman"/>
          <w:b/>
          <w:color w:val="000000"/>
          <w:sz w:val="24"/>
          <w:szCs w:val="24"/>
        </w:rPr>
        <w:t>4</w:t>
      </w:r>
      <w:r w:rsidR="000339CF">
        <w:rPr>
          <w:rFonts w:ascii="Times New Roman" w:hAnsi="Times New Roman"/>
          <w:b/>
          <w:color w:val="000000"/>
          <w:sz w:val="24"/>
          <w:szCs w:val="24"/>
        </w:rPr>
        <w:t>г</w:t>
      </w:r>
      <w:r w:rsidRPr="00FB3DE0">
        <w:rPr>
          <w:rFonts w:ascii="Times New Roman" w:hAnsi="Times New Roman"/>
          <w:b/>
          <w:color w:val="000000"/>
          <w:sz w:val="24"/>
          <w:szCs w:val="24"/>
        </w:rPr>
        <w:t>.</w:t>
      </w:r>
    </w:p>
    <w:p w14:paraId="6ED57BE4" w14:textId="77777777" w:rsidR="000B51D1" w:rsidRPr="00FB3DE0" w:rsidRDefault="000B51D1" w:rsidP="000B51D1">
      <w:pPr>
        <w:spacing w:after="0"/>
        <w:rPr>
          <w:rFonts w:ascii="Times New Roman" w:hAnsi="Times New Roman"/>
          <w:b/>
          <w:color w:val="000000"/>
          <w:sz w:val="24"/>
          <w:szCs w:val="24"/>
        </w:rPr>
      </w:pPr>
    </w:p>
    <w:p w14:paraId="0EFEC9D9" w14:textId="77777777"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Заявка от команды ________________________________ ___________________</w:t>
      </w:r>
    </w:p>
    <w:p w14:paraId="5F925296" w14:textId="77777777"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 xml:space="preserve">город ______________________ </w:t>
      </w:r>
    </w:p>
    <w:p w14:paraId="0B772CA5" w14:textId="77777777" w:rsidR="000B51D1" w:rsidRPr="00FB3DE0" w:rsidRDefault="000B51D1" w:rsidP="000B51D1">
      <w:pPr>
        <w:jc w:val="center"/>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4"/>
        <w:gridCol w:w="1274"/>
        <w:gridCol w:w="994"/>
        <w:gridCol w:w="2835"/>
        <w:gridCol w:w="1560"/>
      </w:tblGrid>
      <w:tr w:rsidR="00A0034D" w:rsidRPr="00FB3DE0" w14:paraId="29690345" w14:textId="77777777" w:rsidTr="003B625C">
        <w:tc>
          <w:tcPr>
            <w:tcW w:w="709" w:type="dxa"/>
            <w:tcBorders>
              <w:top w:val="single" w:sz="4" w:space="0" w:color="auto"/>
              <w:left w:val="single" w:sz="4" w:space="0" w:color="auto"/>
              <w:bottom w:val="single" w:sz="4" w:space="0" w:color="auto"/>
              <w:right w:val="single" w:sz="4" w:space="0" w:color="auto"/>
            </w:tcBorders>
            <w:vAlign w:val="center"/>
          </w:tcPr>
          <w:p w14:paraId="75F87BD9"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№№п/п  </w:t>
            </w:r>
          </w:p>
        </w:tc>
        <w:tc>
          <w:tcPr>
            <w:tcW w:w="2234" w:type="dxa"/>
            <w:tcBorders>
              <w:top w:val="single" w:sz="4" w:space="0" w:color="auto"/>
              <w:left w:val="single" w:sz="4" w:space="0" w:color="auto"/>
              <w:bottom w:val="single" w:sz="4" w:space="0" w:color="auto"/>
              <w:right w:val="single" w:sz="4" w:space="0" w:color="auto"/>
            </w:tcBorders>
            <w:vAlign w:val="center"/>
          </w:tcPr>
          <w:p w14:paraId="58B41FBA"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14:paraId="113211FE"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Дата рождения</w:t>
            </w:r>
          </w:p>
        </w:tc>
        <w:tc>
          <w:tcPr>
            <w:tcW w:w="994" w:type="dxa"/>
            <w:tcBorders>
              <w:top w:val="single" w:sz="4" w:space="0" w:color="auto"/>
              <w:left w:val="single" w:sz="4" w:space="0" w:color="auto"/>
              <w:bottom w:val="single" w:sz="4" w:space="0" w:color="auto"/>
              <w:right w:val="single" w:sz="4" w:space="0" w:color="auto"/>
            </w:tcBorders>
            <w:vAlign w:val="center"/>
          </w:tcPr>
          <w:p w14:paraId="48E8F492" w14:textId="77777777" w:rsidR="000B51D1" w:rsidRPr="00FB3DE0" w:rsidRDefault="000B51D1" w:rsidP="000B51D1">
            <w:pPr>
              <w:jc w:val="center"/>
              <w:rPr>
                <w:rFonts w:ascii="Times New Roman" w:hAnsi="Times New Roman"/>
                <w:color w:val="000000"/>
                <w:sz w:val="24"/>
                <w:szCs w:val="24"/>
              </w:rPr>
            </w:pPr>
            <w:r w:rsidRPr="00FB3DE0">
              <w:rPr>
                <w:rFonts w:ascii="Times New Roman" w:hAnsi="Times New Roman"/>
                <w:color w:val="000000"/>
                <w:sz w:val="24"/>
                <w:szCs w:val="24"/>
              </w:rPr>
              <w:t xml:space="preserve">Спорт. разряд </w:t>
            </w:r>
          </w:p>
        </w:tc>
        <w:tc>
          <w:tcPr>
            <w:tcW w:w="2835" w:type="dxa"/>
            <w:tcBorders>
              <w:top w:val="single" w:sz="4" w:space="0" w:color="auto"/>
              <w:left w:val="single" w:sz="4" w:space="0" w:color="auto"/>
              <w:bottom w:val="single" w:sz="4" w:space="0" w:color="auto"/>
              <w:right w:val="single" w:sz="4" w:space="0" w:color="auto"/>
            </w:tcBorders>
          </w:tcPr>
          <w:p w14:paraId="2BFB60D4"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Домашний адрес, </w:t>
            </w:r>
          </w:p>
          <w:p w14:paraId="65BE6C0C"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телефон</w:t>
            </w:r>
          </w:p>
        </w:tc>
        <w:tc>
          <w:tcPr>
            <w:tcW w:w="1560" w:type="dxa"/>
            <w:tcBorders>
              <w:top w:val="single" w:sz="4" w:space="0" w:color="auto"/>
              <w:left w:val="single" w:sz="4" w:space="0" w:color="auto"/>
              <w:bottom w:val="single" w:sz="4" w:space="0" w:color="auto"/>
              <w:right w:val="single" w:sz="4" w:space="0" w:color="auto"/>
            </w:tcBorders>
            <w:vAlign w:val="center"/>
          </w:tcPr>
          <w:p w14:paraId="5543E9B1"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Примечание</w:t>
            </w:r>
          </w:p>
        </w:tc>
      </w:tr>
      <w:tr w:rsidR="00A0034D" w:rsidRPr="00FB3DE0" w14:paraId="299BD248"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3CAF2AFC"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1</w:t>
            </w:r>
          </w:p>
        </w:tc>
        <w:tc>
          <w:tcPr>
            <w:tcW w:w="2234" w:type="dxa"/>
            <w:tcBorders>
              <w:top w:val="single" w:sz="4" w:space="0" w:color="auto"/>
              <w:left w:val="single" w:sz="4" w:space="0" w:color="auto"/>
              <w:bottom w:val="single" w:sz="4" w:space="0" w:color="auto"/>
              <w:right w:val="single" w:sz="4" w:space="0" w:color="auto"/>
            </w:tcBorders>
          </w:tcPr>
          <w:p w14:paraId="2710D2E0"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4B76A03C"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20EDF4DE"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D79EAB"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1EF04E6"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капитан</w:t>
            </w:r>
          </w:p>
        </w:tc>
      </w:tr>
      <w:tr w:rsidR="00A0034D" w:rsidRPr="00FB3DE0" w14:paraId="11F0225C"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59DEEF1E"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2</w:t>
            </w:r>
          </w:p>
        </w:tc>
        <w:tc>
          <w:tcPr>
            <w:tcW w:w="2234" w:type="dxa"/>
            <w:tcBorders>
              <w:top w:val="single" w:sz="4" w:space="0" w:color="auto"/>
              <w:left w:val="single" w:sz="4" w:space="0" w:color="auto"/>
              <w:bottom w:val="single" w:sz="4" w:space="0" w:color="auto"/>
              <w:right w:val="single" w:sz="4" w:space="0" w:color="auto"/>
            </w:tcBorders>
          </w:tcPr>
          <w:p w14:paraId="58883F5E"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7DF3E172"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101CCCA0"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BE2D37E"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D8598D" w14:textId="77777777" w:rsidR="000B51D1" w:rsidRPr="00FB3DE0" w:rsidRDefault="000B51D1" w:rsidP="003B625C">
            <w:pPr>
              <w:jc w:val="center"/>
              <w:rPr>
                <w:rFonts w:ascii="Times New Roman" w:hAnsi="Times New Roman"/>
                <w:color w:val="000000"/>
                <w:sz w:val="24"/>
                <w:szCs w:val="24"/>
              </w:rPr>
            </w:pPr>
          </w:p>
        </w:tc>
      </w:tr>
      <w:tr w:rsidR="00A0034D" w:rsidRPr="00FB3DE0" w14:paraId="3801A3B3"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4462D660"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3</w:t>
            </w:r>
          </w:p>
        </w:tc>
        <w:tc>
          <w:tcPr>
            <w:tcW w:w="2234" w:type="dxa"/>
            <w:tcBorders>
              <w:top w:val="single" w:sz="4" w:space="0" w:color="auto"/>
              <w:left w:val="single" w:sz="4" w:space="0" w:color="auto"/>
              <w:bottom w:val="single" w:sz="4" w:space="0" w:color="auto"/>
              <w:right w:val="single" w:sz="4" w:space="0" w:color="auto"/>
            </w:tcBorders>
          </w:tcPr>
          <w:p w14:paraId="1EC6E822"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4FC43039"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347AECAD"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AD666E3"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E35FB97" w14:textId="77777777" w:rsidR="000B51D1" w:rsidRPr="00FB3DE0" w:rsidRDefault="000B51D1" w:rsidP="003B625C">
            <w:pPr>
              <w:jc w:val="center"/>
              <w:rPr>
                <w:rFonts w:ascii="Times New Roman" w:hAnsi="Times New Roman"/>
                <w:color w:val="000000"/>
                <w:sz w:val="24"/>
                <w:szCs w:val="24"/>
              </w:rPr>
            </w:pPr>
          </w:p>
        </w:tc>
      </w:tr>
      <w:tr w:rsidR="00A0034D" w:rsidRPr="00FB3DE0" w14:paraId="5B8AFD28"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31F1EDAF" w14:textId="77777777"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4</w:t>
            </w:r>
          </w:p>
        </w:tc>
        <w:tc>
          <w:tcPr>
            <w:tcW w:w="2234" w:type="dxa"/>
            <w:tcBorders>
              <w:top w:val="single" w:sz="4" w:space="0" w:color="auto"/>
              <w:left w:val="single" w:sz="4" w:space="0" w:color="auto"/>
              <w:bottom w:val="single" w:sz="4" w:space="0" w:color="auto"/>
              <w:right w:val="single" w:sz="4" w:space="0" w:color="auto"/>
            </w:tcBorders>
          </w:tcPr>
          <w:p w14:paraId="29381C61"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68A58BDA"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31F32980" w14:textId="77777777"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88BDE47"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8DB2E47"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запасной</w:t>
            </w:r>
          </w:p>
        </w:tc>
      </w:tr>
      <w:tr w:rsidR="00A0034D" w:rsidRPr="00FB3DE0" w14:paraId="17408D0F"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7E1EDD8A" w14:textId="77777777"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5</w:t>
            </w:r>
          </w:p>
        </w:tc>
        <w:tc>
          <w:tcPr>
            <w:tcW w:w="2234" w:type="dxa"/>
            <w:tcBorders>
              <w:top w:val="single" w:sz="4" w:space="0" w:color="auto"/>
              <w:left w:val="single" w:sz="4" w:space="0" w:color="auto"/>
              <w:bottom w:val="single" w:sz="4" w:space="0" w:color="auto"/>
              <w:right w:val="single" w:sz="4" w:space="0" w:color="auto"/>
            </w:tcBorders>
          </w:tcPr>
          <w:p w14:paraId="0125FA90" w14:textId="77777777"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14:paraId="290A0A81" w14:textId="77777777"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14:paraId="0141C671" w14:textId="77777777" w:rsidR="000B51D1" w:rsidRPr="00FB3DE0" w:rsidRDefault="000B51D1" w:rsidP="003B625C">
            <w:pPr>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3669848" w14:textId="77777777"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1ECDF55" w14:textId="77777777"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тренер</w:t>
            </w:r>
          </w:p>
        </w:tc>
      </w:tr>
    </w:tbl>
    <w:p w14:paraId="22702F60" w14:textId="77777777" w:rsidR="000B51D1" w:rsidRPr="00FB3DE0" w:rsidRDefault="000B51D1" w:rsidP="000B51D1">
      <w:pPr>
        <w:ind w:firstLine="708"/>
        <w:jc w:val="both"/>
        <w:rPr>
          <w:rFonts w:ascii="Times New Roman" w:hAnsi="Times New Roman"/>
          <w:color w:val="000000"/>
          <w:sz w:val="24"/>
          <w:szCs w:val="24"/>
        </w:rPr>
      </w:pPr>
      <w:r w:rsidRPr="00FB3DE0">
        <w:rPr>
          <w:rFonts w:ascii="Times New Roman" w:hAnsi="Times New Roman"/>
          <w:color w:val="000000"/>
          <w:sz w:val="24"/>
          <w:szCs w:val="24"/>
        </w:rPr>
        <w:t xml:space="preserve"> Все члены команды с Правилами вида спорта рыболовный спорт, Регламентом проведения соревнований по рыболовному спорту, Положением о данных соревнованиях и правилами техники безопасности знакомы. Полисы обязательного и добровольного медицинского страхования у всех участников имеются.  </w:t>
      </w:r>
    </w:p>
    <w:p w14:paraId="44D62ED2" w14:textId="77777777" w:rsidR="00B17A63" w:rsidRPr="00FB3DE0" w:rsidRDefault="00B17A63" w:rsidP="000B51D1">
      <w:pPr>
        <w:ind w:firstLine="708"/>
        <w:jc w:val="both"/>
        <w:rPr>
          <w:rFonts w:ascii="Times New Roman" w:hAnsi="Times New Roman"/>
          <w:color w:val="000000"/>
          <w:sz w:val="24"/>
          <w:szCs w:val="24"/>
        </w:rPr>
      </w:pPr>
    </w:p>
    <w:p w14:paraId="67CF09ED" w14:textId="77777777" w:rsidR="000B51D1" w:rsidRPr="00FB3DE0" w:rsidRDefault="000B51D1" w:rsidP="000B51D1">
      <w:pPr>
        <w:jc w:val="both"/>
        <w:rPr>
          <w:rFonts w:ascii="Times New Roman" w:hAnsi="Times New Roman"/>
          <w:color w:val="000000"/>
          <w:sz w:val="24"/>
          <w:szCs w:val="24"/>
        </w:rPr>
      </w:pPr>
      <w:r w:rsidRPr="00FB3DE0">
        <w:rPr>
          <w:rFonts w:ascii="Times New Roman" w:hAnsi="Times New Roman"/>
          <w:color w:val="000000"/>
          <w:sz w:val="24"/>
          <w:szCs w:val="24"/>
        </w:rPr>
        <w:t>Капитан команды                     Подпись                                              И.О. Фамилия</w:t>
      </w:r>
    </w:p>
    <w:p w14:paraId="0CBCA88F" w14:textId="77777777" w:rsidR="000B51D1" w:rsidRPr="00FB3DE0" w:rsidRDefault="000B51D1" w:rsidP="000B51D1">
      <w:pPr>
        <w:rPr>
          <w:rFonts w:ascii="Times New Roman" w:hAnsi="Times New Roman"/>
          <w:color w:val="000000"/>
          <w:sz w:val="24"/>
          <w:szCs w:val="24"/>
        </w:rPr>
      </w:pPr>
    </w:p>
    <w:sectPr w:rsidR="000B51D1" w:rsidRPr="00FB3DE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B532" w14:textId="77777777" w:rsidR="00CA2E4B" w:rsidRDefault="00CA2E4B" w:rsidP="00BA7FE9">
      <w:pPr>
        <w:spacing w:after="0" w:line="240" w:lineRule="auto"/>
      </w:pPr>
      <w:r>
        <w:separator/>
      </w:r>
    </w:p>
  </w:endnote>
  <w:endnote w:type="continuationSeparator" w:id="0">
    <w:p w14:paraId="7998134C" w14:textId="77777777" w:rsidR="00CA2E4B" w:rsidRDefault="00CA2E4B" w:rsidP="00B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2304" w14:textId="77777777" w:rsidR="00BA7FE9" w:rsidRDefault="00BA7FE9">
    <w:pPr>
      <w:pStyle w:val="af1"/>
      <w:jc w:val="center"/>
    </w:pPr>
    <w:r>
      <w:fldChar w:fldCharType="begin"/>
    </w:r>
    <w:r>
      <w:instrText>PAGE   \* MERGEFORMAT</w:instrText>
    </w:r>
    <w:r>
      <w:fldChar w:fldCharType="separate"/>
    </w:r>
    <w:r w:rsidR="00367768">
      <w:rPr>
        <w:noProof/>
      </w:rPr>
      <w:t>10</w:t>
    </w:r>
    <w:r>
      <w:fldChar w:fldCharType="end"/>
    </w:r>
  </w:p>
  <w:p w14:paraId="01550F79" w14:textId="77777777" w:rsidR="00BA7FE9" w:rsidRDefault="00BA7FE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4A34" w14:textId="77777777" w:rsidR="00CA2E4B" w:rsidRDefault="00CA2E4B" w:rsidP="00BA7FE9">
      <w:pPr>
        <w:spacing w:after="0" w:line="240" w:lineRule="auto"/>
      </w:pPr>
      <w:r>
        <w:separator/>
      </w:r>
    </w:p>
  </w:footnote>
  <w:footnote w:type="continuationSeparator" w:id="0">
    <w:p w14:paraId="7FF44441" w14:textId="77777777" w:rsidR="00CA2E4B" w:rsidRDefault="00CA2E4B" w:rsidP="00BA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953"/>
    <w:multiLevelType w:val="multilevel"/>
    <w:tmpl w:val="8AE040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B824B4"/>
    <w:multiLevelType w:val="multilevel"/>
    <w:tmpl w:val="851C16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9020A"/>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368D7"/>
    <w:multiLevelType w:val="hybridMultilevel"/>
    <w:tmpl w:val="98AC766E"/>
    <w:lvl w:ilvl="0" w:tplc="A14424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F314E"/>
    <w:multiLevelType w:val="hybridMultilevel"/>
    <w:tmpl w:val="D6809ED8"/>
    <w:lvl w:ilvl="0" w:tplc="B048560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7116E3"/>
    <w:multiLevelType w:val="hybridMultilevel"/>
    <w:tmpl w:val="E4983EE0"/>
    <w:lvl w:ilvl="0" w:tplc="6AB62E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62162"/>
    <w:multiLevelType w:val="hybridMultilevel"/>
    <w:tmpl w:val="2B8E5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244143E"/>
    <w:multiLevelType w:val="multilevel"/>
    <w:tmpl w:val="86DC19DE"/>
    <w:lvl w:ilvl="0">
      <w:start w:val="7"/>
      <w:numFmt w:val="decimal"/>
      <w:lvlText w:val="%1"/>
      <w:lvlJc w:val="left"/>
      <w:pPr>
        <w:ind w:left="360" w:hanging="360"/>
      </w:pPr>
      <w:rPr>
        <w:rFonts w:hint="default"/>
        <w:i w:val="0"/>
        <w:color w:val="auto"/>
      </w:rPr>
    </w:lvl>
    <w:lvl w:ilvl="1">
      <w:start w:val="4"/>
      <w:numFmt w:val="decimal"/>
      <w:lvlText w:val="%1.%2"/>
      <w:lvlJc w:val="left"/>
      <w:pPr>
        <w:ind w:left="480" w:hanging="360"/>
      </w:pPr>
      <w:rPr>
        <w:rFonts w:hint="default"/>
        <w:i w:val="0"/>
        <w:color w:val="auto"/>
      </w:rPr>
    </w:lvl>
    <w:lvl w:ilvl="2">
      <w:start w:val="1"/>
      <w:numFmt w:val="decimal"/>
      <w:lvlText w:val="%1.%2.%3"/>
      <w:lvlJc w:val="left"/>
      <w:pPr>
        <w:ind w:left="960" w:hanging="720"/>
      </w:pPr>
      <w:rPr>
        <w:rFonts w:hint="default"/>
        <w:i w:val="0"/>
        <w:color w:val="auto"/>
      </w:rPr>
    </w:lvl>
    <w:lvl w:ilvl="3">
      <w:start w:val="1"/>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i w:val="0"/>
        <w:color w:val="auto"/>
      </w:rPr>
    </w:lvl>
    <w:lvl w:ilvl="5">
      <w:start w:val="1"/>
      <w:numFmt w:val="decimal"/>
      <w:lvlText w:val="%1.%2.%3.%4.%5.%6"/>
      <w:lvlJc w:val="left"/>
      <w:pPr>
        <w:ind w:left="1680" w:hanging="1080"/>
      </w:pPr>
      <w:rPr>
        <w:rFonts w:hint="default"/>
        <w:i w:val="0"/>
        <w:color w:val="auto"/>
      </w:rPr>
    </w:lvl>
    <w:lvl w:ilvl="6">
      <w:start w:val="1"/>
      <w:numFmt w:val="decimal"/>
      <w:lvlText w:val="%1.%2.%3.%4.%5.%6.%7"/>
      <w:lvlJc w:val="left"/>
      <w:pPr>
        <w:ind w:left="2160" w:hanging="1440"/>
      </w:pPr>
      <w:rPr>
        <w:rFonts w:hint="default"/>
        <w:i w:val="0"/>
        <w:color w:val="auto"/>
      </w:rPr>
    </w:lvl>
    <w:lvl w:ilvl="7">
      <w:start w:val="1"/>
      <w:numFmt w:val="decimal"/>
      <w:lvlText w:val="%1.%2.%3.%4.%5.%6.%7.%8"/>
      <w:lvlJc w:val="left"/>
      <w:pPr>
        <w:ind w:left="2280" w:hanging="1440"/>
      </w:pPr>
      <w:rPr>
        <w:rFonts w:hint="default"/>
        <w:i w:val="0"/>
        <w:color w:val="auto"/>
      </w:rPr>
    </w:lvl>
    <w:lvl w:ilvl="8">
      <w:start w:val="1"/>
      <w:numFmt w:val="decimal"/>
      <w:lvlText w:val="%1.%2.%3.%4.%5.%6.%7.%8.%9"/>
      <w:lvlJc w:val="left"/>
      <w:pPr>
        <w:ind w:left="2760" w:hanging="1800"/>
      </w:pPr>
      <w:rPr>
        <w:rFonts w:hint="default"/>
        <w:i w:val="0"/>
        <w:color w:val="auto"/>
      </w:rPr>
    </w:lvl>
  </w:abstractNum>
  <w:abstractNum w:abstractNumId="12" w15:restartNumberingAfterBreak="0">
    <w:nsid w:val="3B172713"/>
    <w:multiLevelType w:val="multilevel"/>
    <w:tmpl w:val="7C94B5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2F30FA"/>
    <w:multiLevelType w:val="multilevel"/>
    <w:tmpl w:val="699E6F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EA0302"/>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672C7D"/>
    <w:multiLevelType w:val="hybridMultilevel"/>
    <w:tmpl w:val="05BA0B8A"/>
    <w:lvl w:ilvl="0" w:tplc="566CBD3E">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26AEB"/>
    <w:multiLevelType w:val="multilevel"/>
    <w:tmpl w:val="2FF6437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02841"/>
    <w:multiLevelType w:val="hybridMultilevel"/>
    <w:tmpl w:val="CA105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924AC3"/>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70575A6"/>
    <w:multiLevelType w:val="hybridMultilevel"/>
    <w:tmpl w:val="57DCEC9A"/>
    <w:lvl w:ilvl="0" w:tplc="AD0E695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804BD7"/>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5243BF0"/>
    <w:multiLevelType w:val="hybridMultilevel"/>
    <w:tmpl w:val="B994EE5E"/>
    <w:lvl w:ilvl="0" w:tplc="33AEE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8A404B3"/>
    <w:multiLevelType w:val="multilevel"/>
    <w:tmpl w:val="D6B803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AC1C06"/>
    <w:multiLevelType w:val="hybridMultilevel"/>
    <w:tmpl w:val="3180698C"/>
    <w:lvl w:ilvl="0" w:tplc="2D14D0C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7D0164DF"/>
    <w:multiLevelType w:val="hybridMultilevel"/>
    <w:tmpl w:val="835CCD92"/>
    <w:lvl w:ilvl="0" w:tplc="C0EEFE96">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19"/>
  </w:num>
  <w:num w:numId="2">
    <w:abstractNumId w:val="3"/>
  </w:num>
  <w:num w:numId="3">
    <w:abstractNumId w:val="20"/>
  </w:num>
  <w:num w:numId="4">
    <w:abstractNumId w:val="4"/>
  </w:num>
  <w:num w:numId="5">
    <w:abstractNumId w:val="24"/>
  </w:num>
  <w:num w:numId="6">
    <w:abstractNumId w:val="8"/>
  </w:num>
  <w:num w:numId="7">
    <w:abstractNumId w:val="7"/>
  </w:num>
  <w:num w:numId="8">
    <w:abstractNumId w:val="22"/>
  </w:num>
  <w:num w:numId="9">
    <w:abstractNumId w:val="9"/>
  </w:num>
  <w:num w:numId="10">
    <w:abstractNumId w:val="17"/>
  </w:num>
  <w:num w:numId="11">
    <w:abstractNumId w:val="27"/>
  </w:num>
  <w:num w:numId="12">
    <w:abstractNumId w:val="10"/>
  </w:num>
  <w:num w:numId="13">
    <w:abstractNumId w:val="15"/>
  </w:num>
  <w:num w:numId="14">
    <w:abstractNumId w:val="26"/>
  </w:num>
  <w:num w:numId="15">
    <w:abstractNumId w:val="23"/>
  </w:num>
  <w:num w:numId="16">
    <w:abstractNumId w:val="18"/>
  </w:num>
  <w:num w:numId="17">
    <w:abstractNumId w:val="16"/>
  </w:num>
  <w:num w:numId="18">
    <w:abstractNumId w:val="11"/>
  </w:num>
  <w:num w:numId="19">
    <w:abstractNumId w:val="12"/>
  </w:num>
  <w:num w:numId="20">
    <w:abstractNumId w:val="6"/>
  </w:num>
  <w:num w:numId="21">
    <w:abstractNumId w:val="2"/>
  </w:num>
  <w:num w:numId="22">
    <w:abstractNumId w:val="21"/>
  </w:num>
  <w:num w:numId="23">
    <w:abstractNumId w:val="5"/>
  </w:num>
  <w:num w:numId="24">
    <w:abstractNumId w:val="14"/>
  </w:num>
  <w:num w:numId="25">
    <w:abstractNumId w:val="0"/>
  </w:num>
  <w:num w:numId="26">
    <w:abstractNumId w:val="1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99"/>
    <w:rsid w:val="00017757"/>
    <w:rsid w:val="000339CF"/>
    <w:rsid w:val="0006299D"/>
    <w:rsid w:val="000818B5"/>
    <w:rsid w:val="00090AE1"/>
    <w:rsid w:val="000B51D1"/>
    <w:rsid w:val="000D7E51"/>
    <w:rsid w:val="000E482B"/>
    <w:rsid w:val="000E52BA"/>
    <w:rsid w:val="00153018"/>
    <w:rsid w:val="00157C68"/>
    <w:rsid w:val="00163A71"/>
    <w:rsid w:val="00191FF4"/>
    <w:rsid w:val="001B4F67"/>
    <w:rsid w:val="001C1CAF"/>
    <w:rsid w:val="001D2DDA"/>
    <w:rsid w:val="00206D75"/>
    <w:rsid w:val="00215616"/>
    <w:rsid w:val="00286BC9"/>
    <w:rsid w:val="0028735C"/>
    <w:rsid w:val="00291C17"/>
    <w:rsid w:val="002B3E9C"/>
    <w:rsid w:val="002D1B7F"/>
    <w:rsid w:val="002E4821"/>
    <w:rsid w:val="002F6E70"/>
    <w:rsid w:val="00306EC4"/>
    <w:rsid w:val="003512F6"/>
    <w:rsid w:val="0036298F"/>
    <w:rsid w:val="00367768"/>
    <w:rsid w:val="0037072D"/>
    <w:rsid w:val="003B625C"/>
    <w:rsid w:val="003C24DA"/>
    <w:rsid w:val="00416104"/>
    <w:rsid w:val="004239B3"/>
    <w:rsid w:val="00423BA7"/>
    <w:rsid w:val="00452420"/>
    <w:rsid w:val="00484F8D"/>
    <w:rsid w:val="004A08FA"/>
    <w:rsid w:val="004B030A"/>
    <w:rsid w:val="004B0EBB"/>
    <w:rsid w:val="004C69B1"/>
    <w:rsid w:val="004D7D9A"/>
    <w:rsid w:val="004E462E"/>
    <w:rsid w:val="00506985"/>
    <w:rsid w:val="00513E0D"/>
    <w:rsid w:val="005333FB"/>
    <w:rsid w:val="005519C1"/>
    <w:rsid w:val="00552B88"/>
    <w:rsid w:val="0058559E"/>
    <w:rsid w:val="005B389A"/>
    <w:rsid w:val="005D2354"/>
    <w:rsid w:val="0061188C"/>
    <w:rsid w:val="0062286F"/>
    <w:rsid w:val="00637849"/>
    <w:rsid w:val="0065524C"/>
    <w:rsid w:val="00656962"/>
    <w:rsid w:val="00690994"/>
    <w:rsid w:val="006D3F1C"/>
    <w:rsid w:val="007326ED"/>
    <w:rsid w:val="00750649"/>
    <w:rsid w:val="0077158A"/>
    <w:rsid w:val="00771626"/>
    <w:rsid w:val="007801C7"/>
    <w:rsid w:val="007B626B"/>
    <w:rsid w:val="007D2A4A"/>
    <w:rsid w:val="007E07C9"/>
    <w:rsid w:val="007E68E9"/>
    <w:rsid w:val="007F23F2"/>
    <w:rsid w:val="00815945"/>
    <w:rsid w:val="00816EC5"/>
    <w:rsid w:val="00837077"/>
    <w:rsid w:val="00844D93"/>
    <w:rsid w:val="00880B9C"/>
    <w:rsid w:val="0088522B"/>
    <w:rsid w:val="008B3B6C"/>
    <w:rsid w:val="008D3C82"/>
    <w:rsid w:val="008F25BF"/>
    <w:rsid w:val="00961E60"/>
    <w:rsid w:val="0096518E"/>
    <w:rsid w:val="00993071"/>
    <w:rsid w:val="009C7B24"/>
    <w:rsid w:val="009F0DF6"/>
    <w:rsid w:val="009F3A7A"/>
    <w:rsid w:val="00A0034D"/>
    <w:rsid w:val="00A1056F"/>
    <w:rsid w:val="00A17361"/>
    <w:rsid w:val="00A413AE"/>
    <w:rsid w:val="00A579A6"/>
    <w:rsid w:val="00A62420"/>
    <w:rsid w:val="00A66F1F"/>
    <w:rsid w:val="00A7613B"/>
    <w:rsid w:val="00A84C99"/>
    <w:rsid w:val="00AB5FBD"/>
    <w:rsid w:val="00B01A89"/>
    <w:rsid w:val="00B17A63"/>
    <w:rsid w:val="00B2150B"/>
    <w:rsid w:val="00B4720C"/>
    <w:rsid w:val="00B6083B"/>
    <w:rsid w:val="00B9359F"/>
    <w:rsid w:val="00B973B4"/>
    <w:rsid w:val="00BA7FE9"/>
    <w:rsid w:val="00BC1681"/>
    <w:rsid w:val="00BD5D91"/>
    <w:rsid w:val="00BF3F8E"/>
    <w:rsid w:val="00BF6B12"/>
    <w:rsid w:val="00BF6B31"/>
    <w:rsid w:val="00C026D4"/>
    <w:rsid w:val="00C21119"/>
    <w:rsid w:val="00C651B4"/>
    <w:rsid w:val="00C77C4F"/>
    <w:rsid w:val="00CA2E4B"/>
    <w:rsid w:val="00CE24B5"/>
    <w:rsid w:val="00D17A14"/>
    <w:rsid w:val="00D33A17"/>
    <w:rsid w:val="00D451A1"/>
    <w:rsid w:val="00D50F93"/>
    <w:rsid w:val="00D555BB"/>
    <w:rsid w:val="00D625D3"/>
    <w:rsid w:val="00D74C51"/>
    <w:rsid w:val="00D91D0F"/>
    <w:rsid w:val="00E0153C"/>
    <w:rsid w:val="00E03BAE"/>
    <w:rsid w:val="00E44AC0"/>
    <w:rsid w:val="00E60C30"/>
    <w:rsid w:val="00E76118"/>
    <w:rsid w:val="00E775CA"/>
    <w:rsid w:val="00E93FBB"/>
    <w:rsid w:val="00E941A5"/>
    <w:rsid w:val="00E9670C"/>
    <w:rsid w:val="00EC7988"/>
    <w:rsid w:val="00ED59CA"/>
    <w:rsid w:val="00F00340"/>
    <w:rsid w:val="00F311B9"/>
    <w:rsid w:val="00F5589E"/>
    <w:rsid w:val="00F86511"/>
    <w:rsid w:val="00FB2283"/>
    <w:rsid w:val="00FB3DE0"/>
    <w:rsid w:val="00FC08CA"/>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DE63"/>
  <w15:chartTrackingRefBased/>
  <w15:docId w15:val="{07A81DE3-8A49-3743-BEE0-7A5085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A62420"/>
    <w:pPr>
      <w:keepNext/>
      <w:spacing w:after="0" w:line="240" w:lineRule="auto"/>
      <w:jc w:val="center"/>
      <w:outlineLvl w:val="1"/>
    </w:pPr>
    <w:rPr>
      <w:rFonts w:ascii="Times New Roman" w:eastAsia="Times New Roman" w:hAnsi="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482B"/>
    <w:pPr>
      <w:ind w:left="720"/>
      <w:contextualSpacing/>
    </w:pPr>
  </w:style>
  <w:style w:type="paragraph" w:styleId="a5">
    <w:name w:val="Balloon Text"/>
    <w:basedOn w:val="a"/>
    <w:link w:val="a6"/>
    <w:uiPriority w:val="99"/>
    <w:semiHidden/>
    <w:unhideWhenUsed/>
    <w:rsid w:val="00E03BAE"/>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E03BAE"/>
    <w:rPr>
      <w:rFonts w:ascii="Segoe UI" w:hAnsi="Segoe UI" w:cs="Segoe UI"/>
      <w:sz w:val="18"/>
      <w:szCs w:val="18"/>
    </w:rPr>
  </w:style>
  <w:style w:type="paragraph" w:styleId="a7">
    <w:name w:val="Body Text"/>
    <w:basedOn w:val="a"/>
    <w:link w:val="a8"/>
    <w:rsid w:val="005333FB"/>
    <w:pPr>
      <w:spacing w:after="0" w:line="240" w:lineRule="auto"/>
      <w:jc w:val="both"/>
    </w:pPr>
    <w:rPr>
      <w:rFonts w:ascii="Times New Roman" w:eastAsia="Times New Roman" w:hAnsi="Times New Roman"/>
      <w:sz w:val="24"/>
      <w:szCs w:val="20"/>
      <w:lang w:val="x-none" w:eastAsia="ru-RU"/>
    </w:rPr>
  </w:style>
  <w:style w:type="character" w:customStyle="1" w:styleId="a8">
    <w:name w:val="Основной текст Знак"/>
    <w:link w:val="a7"/>
    <w:rsid w:val="005333FB"/>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513E0D"/>
    <w:pPr>
      <w:spacing w:after="120" w:line="480" w:lineRule="auto"/>
      <w:ind w:left="283"/>
    </w:pPr>
  </w:style>
  <w:style w:type="character" w:customStyle="1" w:styleId="22">
    <w:name w:val="Основной текст с отступом 2 Знак"/>
    <w:basedOn w:val="a0"/>
    <w:link w:val="21"/>
    <w:uiPriority w:val="99"/>
    <w:rsid w:val="00513E0D"/>
  </w:style>
  <w:style w:type="paragraph" w:styleId="a9">
    <w:name w:val="Body Text Indent"/>
    <w:basedOn w:val="a"/>
    <w:link w:val="aa"/>
    <w:uiPriority w:val="99"/>
    <w:semiHidden/>
    <w:unhideWhenUsed/>
    <w:rsid w:val="0028735C"/>
    <w:pPr>
      <w:spacing w:after="120"/>
      <w:ind w:left="283"/>
    </w:pPr>
  </w:style>
  <w:style w:type="character" w:customStyle="1" w:styleId="aa">
    <w:name w:val="Основной текст с отступом Знак"/>
    <w:basedOn w:val="a0"/>
    <w:link w:val="a9"/>
    <w:uiPriority w:val="99"/>
    <w:semiHidden/>
    <w:rsid w:val="0028735C"/>
  </w:style>
  <w:style w:type="character" w:styleId="ab">
    <w:name w:val="Hyperlink"/>
    <w:rsid w:val="00837077"/>
    <w:rPr>
      <w:color w:val="0000FF"/>
      <w:u w:val="single"/>
    </w:rPr>
  </w:style>
  <w:style w:type="paragraph" w:styleId="ac">
    <w:name w:val="header"/>
    <w:basedOn w:val="a"/>
    <w:link w:val="ad"/>
    <w:uiPriority w:val="99"/>
    <w:rsid w:val="00191FF4"/>
    <w:pPr>
      <w:tabs>
        <w:tab w:val="center" w:pos="4153"/>
        <w:tab w:val="right" w:pos="8306"/>
      </w:tabs>
      <w:spacing w:after="0" w:line="240" w:lineRule="auto"/>
    </w:pPr>
    <w:rPr>
      <w:rFonts w:ascii="Times New Roman" w:eastAsia="Times New Roman" w:hAnsi="Times New Roman"/>
      <w:sz w:val="28"/>
      <w:szCs w:val="20"/>
      <w:lang w:val="x-none" w:eastAsia="ru-RU"/>
    </w:rPr>
  </w:style>
  <w:style w:type="character" w:customStyle="1" w:styleId="ad">
    <w:name w:val="Верхний колонтитул Знак"/>
    <w:link w:val="ac"/>
    <w:uiPriority w:val="99"/>
    <w:rsid w:val="00191FF4"/>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62420"/>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62420"/>
    <w:rPr>
      <w:sz w:val="16"/>
      <w:szCs w:val="16"/>
    </w:rPr>
  </w:style>
  <w:style w:type="character" w:customStyle="1" w:styleId="20">
    <w:name w:val="Заголовок 2 Знак"/>
    <w:link w:val="2"/>
    <w:rsid w:val="00A62420"/>
    <w:rPr>
      <w:rFonts w:ascii="Times New Roman" w:eastAsia="Times New Roman" w:hAnsi="Times New Roman" w:cs="Times New Roman"/>
      <w:b/>
      <w:sz w:val="28"/>
      <w:szCs w:val="20"/>
      <w:lang w:eastAsia="ru-RU"/>
    </w:rPr>
  </w:style>
  <w:style w:type="character" w:styleId="ae">
    <w:name w:val="Emphasis"/>
    <w:qFormat/>
    <w:rsid w:val="00A62420"/>
    <w:rPr>
      <w:i/>
      <w:iCs/>
    </w:rPr>
  </w:style>
  <w:style w:type="paragraph" w:styleId="af">
    <w:name w:val="Normal (Web)"/>
    <w:basedOn w:val="a"/>
    <w:rsid w:val="00A6242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A62420"/>
    <w:rPr>
      <w:b/>
      <w:bCs/>
    </w:rPr>
  </w:style>
  <w:style w:type="character" w:customStyle="1" w:styleId="apple-converted-space">
    <w:name w:val="apple-converted-space"/>
    <w:basedOn w:val="a0"/>
    <w:rsid w:val="00A62420"/>
  </w:style>
  <w:style w:type="character" w:customStyle="1" w:styleId="postbody1">
    <w:name w:val="postbody1"/>
    <w:rsid w:val="00BA7FE9"/>
    <w:rPr>
      <w:sz w:val="18"/>
      <w:szCs w:val="18"/>
    </w:rPr>
  </w:style>
  <w:style w:type="paragraph" w:styleId="af1">
    <w:name w:val="footer"/>
    <w:basedOn w:val="a"/>
    <w:link w:val="af2"/>
    <w:uiPriority w:val="99"/>
    <w:unhideWhenUsed/>
    <w:rsid w:val="00BA7F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7FE9"/>
  </w:style>
  <w:style w:type="paragraph" w:styleId="23">
    <w:name w:val="Body Text 2"/>
    <w:basedOn w:val="a"/>
    <w:link w:val="24"/>
    <w:rsid w:val="00AB5FBD"/>
    <w:pPr>
      <w:spacing w:after="120" w:line="480" w:lineRule="auto"/>
    </w:pPr>
    <w:rPr>
      <w:rFonts w:ascii="Times New Roman" w:eastAsia="Times New Roman" w:hAnsi="Times New Roman"/>
      <w:sz w:val="28"/>
      <w:szCs w:val="20"/>
      <w:lang w:eastAsia="ru-RU"/>
    </w:rPr>
  </w:style>
  <w:style w:type="character" w:customStyle="1" w:styleId="24">
    <w:name w:val="Основной текст 2 Знак"/>
    <w:basedOn w:val="a0"/>
    <w:link w:val="23"/>
    <w:rsid w:val="00AB5FBD"/>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5566">
      <w:bodyDiv w:val="1"/>
      <w:marLeft w:val="0"/>
      <w:marRight w:val="0"/>
      <w:marTop w:val="0"/>
      <w:marBottom w:val="0"/>
      <w:divBdr>
        <w:top w:val="none" w:sz="0" w:space="0" w:color="auto"/>
        <w:left w:val="none" w:sz="0" w:space="0" w:color="auto"/>
        <w:bottom w:val="none" w:sz="0" w:space="0" w:color="auto"/>
        <w:right w:val="none" w:sz="0" w:space="0" w:color="auto"/>
      </w:divBdr>
    </w:div>
    <w:div w:id="244266665">
      <w:bodyDiv w:val="1"/>
      <w:marLeft w:val="0"/>
      <w:marRight w:val="0"/>
      <w:marTop w:val="0"/>
      <w:marBottom w:val="0"/>
      <w:divBdr>
        <w:top w:val="none" w:sz="0" w:space="0" w:color="auto"/>
        <w:left w:val="none" w:sz="0" w:space="0" w:color="auto"/>
        <w:bottom w:val="none" w:sz="0" w:space="0" w:color="auto"/>
        <w:right w:val="none" w:sz="0" w:space="0" w:color="auto"/>
      </w:divBdr>
    </w:div>
    <w:div w:id="321589576">
      <w:bodyDiv w:val="1"/>
      <w:marLeft w:val="0"/>
      <w:marRight w:val="0"/>
      <w:marTop w:val="0"/>
      <w:marBottom w:val="0"/>
      <w:divBdr>
        <w:top w:val="none" w:sz="0" w:space="0" w:color="auto"/>
        <w:left w:val="none" w:sz="0" w:space="0" w:color="auto"/>
        <w:bottom w:val="none" w:sz="0" w:space="0" w:color="auto"/>
        <w:right w:val="none" w:sz="0" w:space="0" w:color="auto"/>
      </w:divBdr>
    </w:div>
    <w:div w:id="712656113">
      <w:bodyDiv w:val="1"/>
      <w:marLeft w:val="0"/>
      <w:marRight w:val="0"/>
      <w:marTop w:val="0"/>
      <w:marBottom w:val="0"/>
      <w:divBdr>
        <w:top w:val="none" w:sz="0" w:space="0" w:color="auto"/>
        <w:left w:val="none" w:sz="0" w:space="0" w:color="auto"/>
        <w:bottom w:val="none" w:sz="0" w:space="0" w:color="auto"/>
        <w:right w:val="none" w:sz="0" w:space="0" w:color="auto"/>
      </w:divBdr>
    </w:div>
    <w:div w:id="724718651">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772895656">
      <w:bodyDiv w:val="1"/>
      <w:marLeft w:val="0"/>
      <w:marRight w:val="0"/>
      <w:marTop w:val="0"/>
      <w:marBottom w:val="0"/>
      <w:divBdr>
        <w:top w:val="none" w:sz="0" w:space="0" w:color="auto"/>
        <w:left w:val="none" w:sz="0" w:space="0" w:color="auto"/>
        <w:bottom w:val="none" w:sz="0" w:space="0" w:color="auto"/>
        <w:right w:val="none" w:sz="0" w:space="0" w:color="auto"/>
      </w:divBdr>
    </w:div>
    <w:div w:id="1080829246">
      <w:bodyDiv w:val="1"/>
      <w:marLeft w:val="0"/>
      <w:marRight w:val="0"/>
      <w:marTop w:val="0"/>
      <w:marBottom w:val="0"/>
      <w:divBdr>
        <w:top w:val="none" w:sz="0" w:space="0" w:color="auto"/>
        <w:left w:val="none" w:sz="0" w:space="0" w:color="auto"/>
        <w:bottom w:val="none" w:sz="0" w:space="0" w:color="auto"/>
        <w:right w:val="none" w:sz="0" w:space="0" w:color="auto"/>
      </w:divBdr>
    </w:div>
    <w:div w:id="1479032177">
      <w:bodyDiv w:val="1"/>
      <w:marLeft w:val="0"/>
      <w:marRight w:val="0"/>
      <w:marTop w:val="0"/>
      <w:marBottom w:val="0"/>
      <w:divBdr>
        <w:top w:val="none" w:sz="0" w:space="0" w:color="auto"/>
        <w:left w:val="none" w:sz="0" w:space="0" w:color="auto"/>
        <w:bottom w:val="none" w:sz="0" w:space="0" w:color="auto"/>
        <w:right w:val="none" w:sz="0" w:space="0" w:color="auto"/>
      </w:divBdr>
    </w:div>
    <w:div w:id="1598321149">
      <w:bodyDiv w:val="1"/>
      <w:marLeft w:val="0"/>
      <w:marRight w:val="0"/>
      <w:marTop w:val="0"/>
      <w:marBottom w:val="0"/>
      <w:divBdr>
        <w:top w:val="none" w:sz="0" w:space="0" w:color="auto"/>
        <w:left w:val="none" w:sz="0" w:space="0" w:color="auto"/>
        <w:bottom w:val="none" w:sz="0" w:space="0" w:color="auto"/>
        <w:right w:val="none" w:sz="0" w:space="0" w:color="auto"/>
      </w:divBdr>
    </w:div>
    <w:div w:id="1642272457">
      <w:bodyDiv w:val="1"/>
      <w:marLeft w:val="0"/>
      <w:marRight w:val="0"/>
      <w:marTop w:val="0"/>
      <w:marBottom w:val="0"/>
      <w:divBdr>
        <w:top w:val="none" w:sz="0" w:space="0" w:color="auto"/>
        <w:left w:val="none" w:sz="0" w:space="0" w:color="auto"/>
        <w:bottom w:val="none" w:sz="0" w:space="0" w:color="auto"/>
        <w:right w:val="none" w:sz="0" w:space="0" w:color="auto"/>
      </w:divBdr>
    </w:div>
    <w:div w:id="1680035702">
      <w:bodyDiv w:val="1"/>
      <w:marLeft w:val="0"/>
      <w:marRight w:val="0"/>
      <w:marTop w:val="0"/>
      <w:marBottom w:val="0"/>
      <w:divBdr>
        <w:top w:val="none" w:sz="0" w:space="0" w:color="auto"/>
        <w:left w:val="none" w:sz="0" w:space="0" w:color="auto"/>
        <w:bottom w:val="none" w:sz="0" w:space="0" w:color="auto"/>
        <w:right w:val="none" w:sz="0" w:space="0" w:color="auto"/>
      </w:divBdr>
    </w:div>
    <w:div w:id="1825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lozlato@yandex.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71A0-0A27-4EEB-9D94-833DBAF8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18887</CharactersWithSpaces>
  <SharedDoc>false</SharedDoc>
  <HLinks>
    <vt:vector size="12" baseType="variant">
      <vt:variant>
        <vt:i4>3211287</vt:i4>
      </vt:variant>
      <vt:variant>
        <vt:i4>3</vt:i4>
      </vt:variant>
      <vt:variant>
        <vt:i4>0</vt:i4>
      </vt:variant>
      <vt:variant>
        <vt:i4>5</vt:i4>
      </vt:variant>
      <vt:variant>
        <vt:lpwstr>mailto:belozlato@yandex.ru</vt:lpwstr>
      </vt:variant>
      <vt:variant>
        <vt:lpwstr/>
      </vt:variant>
      <vt:variant>
        <vt:i4>3211287</vt:i4>
      </vt:variant>
      <vt:variant>
        <vt:i4>0</vt:i4>
      </vt:variant>
      <vt:variant>
        <vt:i4>0</vt:i4>
      </vt:variant>
      <vt:variant>
        <vt:i4>5</vt:i4>
      </vt:variant>
      <vt:variant>
        <vt:lpwstr>mailto:belozlato@yandex.ru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Жолобова Ирина Евгеньевна</dc:creator>
  <cp:keywords/>
  <cp:lastModifiedBy>Зайцев Антон</cp:lastModifiedBy>
  <cp:revision>4</cp:revision>
  <cp:lastPrinted>2018-12-17T11:59:00Z</cp:lastPrinted>
  <dcterms:created xsi:type="dcterms:W3CDTF">2024-05-21T15:16:00Z</dcterms:created>
  <dcterms:modified xsi:type="dcterms:W3CDTF">2024-05-21T15:31:00Z</dcterms:modified>
</cp:coreProperties>
</file>