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F" w:rsidRPr="00F221BD" w:rsidRDefault="00610A0F" w:rsidP="00F91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21BD">
        <w:rPr>
          <w:rFonts w:ascii="Times New Roman" w:hAnsi="Times New Roman" w:cs="Times New Roman"/>
          <w:b/>
          <w:sz w:val="28"/>
          <w:szCs w:val="28"/>
        </w:rPr>
        <w:t>«СОГЛАСОВАНО»:</w:t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Региональной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Министр по физической культуре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спорту 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>«Федерация рыболовного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1BD">
        <w:rPr>
          <w:rFonts w:ascii="Times New Roman" w:hAnsi="Times New Roman" w:cs="Times New Roman"/>
          <w:sz w:val="28"/>
          <w:szCs w:val="28"/>
        </w:rPr>
        <w:tab/>
      </w:r>
      <w:r w:rsidRPr="00F221BD">
        <w:rPr>
          <w:rFonts w:ascii="Times New Roman" w:hAnsi="Times New Roman" w:cs="Times New Roman"/>
          <w:sz w:val="28"/>
          <w:szCs w:val="28"/>
        </w:rPr>
        <w:tab/>
      </w:r>
      <w:r w:rsidRPr="00F221BD">
        <w:rPr>
          <w:rFonts w:ascii="Times New Roman" w:hAnsi="Times New Roman" w:cs="Times New Roman"/>
          <w:sz w:val="28"/>
          <w:szCs w:val="28"/>
        </w:rPr>
        <w:tab/>
      </w:r>
    </w:p>
    <w:p w:rsidR="00610A0F" w:rsidRPr="00F221BD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_______________Д.С.Стерхов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_____________Д.В.Парахин</w:t>
      </w:r>
    </w:p>
    <w:p w:rsidR="00610A0F" w:rsidRDefault="00C543AE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___________2024</w:t>
      </w:r>
      <w:r w:rsidR="00610A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57A31" w:rsidRDefault="00457A31" w:rsidP="00610A0F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10A0F" w:rsidRDefault="00610A0F" w:rsidP="00610A0F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F221BD">
        <w:rPr>
          <w:rFonts w:ascii="Times New Roman" w:hAnsi="Times New Roman" w:cs="Times New Roman"/>
          <w:b/>
          <w:sz w:val="28"/>
          <w:szCs w:val="28"/>
        </w:rPr>
        <w:t>«СОГЛАСОВАНО»: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 w:rsidRPr="00F221B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«Муниципальный округ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Каракулинский район УР»</w:t>
      </w: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М.Н.Белёвцев</w:t>
      </w:r>
    </w:p>
    <w:p w:rsidR="00610A0F" w:rsidRDefault="00C543AE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2024</w:t>
      </w:r>
      <w:r w:rsidR="00610A0F">
        <w:rPr>
          <w:rFonts w:ascii="Times New Roman" w:hAnsi="Times New Roman" w:cs="Times New Roman"/>
          <w:sz w:val="28"/>
          <w:szCs w:val="28"/>
        </w:rPr>
        <w:t xml:space="preserve"> г.</w:t>
      </w:r>
      <w:r w:rsidR="00610A0F">
        <w:rPr>
          <w:rFonts w:ascii="Times New Roman" w:hAnsi="Times New Roman" w:cs="Times New Roman"/>
          <w:sz w:val="28"/>
          <w:szCs w:val="28"/>
        </w:rPr>
        <w:tab/>
      </w:r>
    </w:p>
    <w:p w:rsidR="00610A0F" w:rsidRDefault="00610A0F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tabs>
          <w:tab w:val="left" w:pos="6218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10A0F" w:rsidRPr="00F221BD" w:rsidRDefault="00610A0F" w:rsidP="00610A0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A0F" w:rsidRDefault="00610A0F" w:rsidP="00610A0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13914">
        <w:rPr>
          <w:rFonts w:ascii="Times New Roman" w:hAnsi="Times New Roman" w:cs="Times New Roman"/>
          <w:sz w:val="28"/>
          <w:szCs w:val="28"/>
        </w:rPr>
        <w:t>Чемпионата</w:t>
      </w:r>
      <w:r w:rsidR="0004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610A0F" w:rsidRDefault="00610A0F" w:rsidP="00610A0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рыболовному спорту в дисциплине «Ловля донной удочкой»</w:t>
      </w:r>
    </w:p>
    <w:p w:rsidR="00C543AE" w:rsidRDefault="00C543AE" w:rsidP="00610A0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(Соревнования субъекта РФ до КМС)</w:t>
      </w:r>
    </w:p>
    <w:p w:rsidR="00610A0F" w:rsidRPr="00F91B0D" w:rsidRDefault="00610A0F" w:rsidP="00610A0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Код-</w:t>
      </w:r>
      <w:r w:rsidR="00F91B0D">
        <w:rPr>
          <w:rFonts w:ascii="Times New Roman" w:hAnsi="Times New Roman" w:cs="Times New Roman"/>
          <w:sz w:val="28"/>
          <w:szCs w:val="28"/>
        </w:rPr>
        <w:t xml:space="preserve">номер вида спорта: </w:t>
      </w:r>
      <w:r w:rsidR="00F91B0D" w:rsidRPr="00F91B0D">
        <w:rPr>
          <w:rFonts w:ascii="Times New Roman" w:hAnsi="Times New Roman" w:cs="Times New Roman"/>
          <w:color w:val="282828"/>
          <w:sz w:val="28"/>
          <w:szCs w:val="28"/>
          <w:shd w:val="clear" w:color="auto" w:fill="F0F0F7"/>
        </w:rPr>
        <w:t>0920161811М и 0920171811М</w:t>
      </w:r>
    </w:p>
    <w:p w:rsidR="00610A0F" w:rsidRPr="00F91B0D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610A0F" w:rsidP="0061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0F" w:rsidRDefault="00C543AE" w:rsidP="006C0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C543AE" w:rsidRDefault="00C543AE" w:rsidP="006C0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C0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Default="00C543AE" w:rsidP="006C0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AE" w:rsidRPr="006C08F4" w:rsidRDefault="00C543AE" w:rsidP="006C0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69B" w:rsidRPr="00F15510" w:rsidRDefault="0057069B">
      <w:pPr>
        <w:spacing w:line="1" w:lineRule="exact"/>
        <w:rPr>
          <w:color w:val="auto"/>
        </w:rPr>
      </w:pP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73"/>
        </w:tabs>
        <w:spacing w:line="230" w:lineRule="auto"/>
        <w:rPr>
          <w:color w:val="auto"/>
        </w:rPr>
      </w:pPr>
      <w:bookmarkStart w:id="0" w:name="bookmark0"/>
      <w:r w:rsidRPr="00F15510">
        <w:rPr>
          <w:color w:val="auto"/>
        </w:rPr>
        <w:t>Общее положение</w:t>
      </w:r>
      <w:bookmarkEnd w:id="0"/>
    </w:p>
    <w:p w:rsidR="0057069B" w:rsidRPr="00F15510" w:rsidRDefault="00F13914">
      <w:pPr>
        <w:pStyle w:val="1"/>
        <w:spacing w:line="230" w:lineRule="auto"/>
        <w:ind w:firstLine="700"/>
        <w:jc w:val="both"/>
        <w:rPr>
          <w:color w:val="auto"/>
        </w:rPr>
      </w:pPr>
      <w:r>
        <w:rPr>
          <w:color w:val="auto"/>
        </w:rPr>
        <w:t xml:space="preserve">Чемпионат </w:t>
      </w:r>
      <w:r w:rsidR="00326886" w:rsidRPr="00F15510">
        <w:rPr>
          <w:color w:val="auto"/>
        </w:rPr>
        <w:t>Удмуртской Республики по ры</w:t>
      </w:r>
      <w:r w:rsidR="00FB0433">
        <w:rPr>
          <w:color w:val="auto"/>
        </w:rPr>
        <w:t>боловному спорту в дисциплине "Л</w:t>
      </w:r>
      <w:r w:rsidR="00326886" w:rsidRPr="00F15510">
        <w:rPr>
          <w:color w:val="auto"/>
        </w:rPr>
        <w:t>овля донной удочкой" проводиться согласно календарного плана официальных физкультурных мероприятий и спортивных мероприят</w:t>
      </w:r>
      <w:r w:rsidR="00C543AE">
        <w:rPr>
          <w:color w:val="auto"/>
        </w:rPr>
        <w:t>ий Удмуртской Республики на 2024</w:t>
      </w:r>
      <w:r w:rsidR="00326886" w:rsidRPr="00F15510">
        <w:rPr>
          <w:color w:val="auto"/>
        </w:rPr>
        <w:t xml:space="preserve"> год.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Цели и задачи: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7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пропаганда активного и здорового образа жизни;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популяризация спортивного рыболовства - ловля донной удочкой;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7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привлечение молодежи к спортивной ловле рыбы;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7"/>
        </w:tabs>
        <w:spacing w:line="218" w:lineRule="auto"/>
        <w:ind w:firstLine="0"/>
        <w:jc w:val="both"/>
        <w:rPr>
          <w:color w:val="auto"/>
        </w:rPr>
      </w:pPr>
      <w:r w:rsidRPr="00F15510">
        <w:rPr>
          <w:color w:val="auto"/>
        </w:rPr>
        <w:t>повышение мастерства спортсменов, обмен опытом спортивной и тренерской работы;</w:t>
      </w:r>
    </w:p>
    <w:p w:rsidR="0057069B" w:rsidRPr="00F15510" w:rsidRDefault="00326886">
      <w:pPr>
        <w:pStyle w:val="1"/>
        <w:numPr>
          <w:ilvl w:val="0"/>
          <w:numId w:val="2"/>
        </w:numPr>
        <w:tabs>
          <w:tab w:val="left" w:pos="272"/>
        </w:tabs>
        <w:ind w:firstLine="0"/>
        <w:jc w:val="both"/>
        <w:rPr>
          <w:color w:val="auto"/>
        </w:rPr>
      </w:pPr>
      <w:r w:rsidRPr="00F15510">
        <w:rPr>
          <w:color w:val="auto"/>
        </w:rPr>
        <w:t>выявление сильнейших команд и спортсменов Удмуртской Республики.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 xml:space="preserve">Соревнования проводятся по Правилам, утвержденным Минспортом России № 572 от 28.07.2020. Непосредственно с правилами соревнований можно ознакомится </w:t>
      </w:r>
      <w:hyperlink r:id="rId7" w:history="1">
        <w:r w:rsidRPr="00F15510">
          <w:rPr>
            <w:color w:val="auto"/>
            <w:u w:val="single"/>
            <w:lang w:val="en-US" w:eastAsia="en-US" w:bidi="en-US"/>
          </w:rPr>
          <w:t>http</w:t>
        </w:r>
        <w:r w:rsidRPr="00F15510">
          <w:rPr>
            <w:color w:val="auto"/>
            <w:u w:val="single"/>
            <w:lang w:eastAsia="en-US" w:bidi="en-US"/>
          </w:rPr>
          <w:t>://</w:t>
        </w:r>
        <w:r w:rsidRPr="00F15510">
          <w:rPr>
            <w:color w:val="auto"/>
            <w:u w:val="single"/>
            <w:lang w:val="en-US" w:eastAsia="en-US" w:bidi="en-US"/>
          </w:rPr>
          <w:t>www</w:t>
        </w:r>
        <w:r w:rsidRPr="00F15510">
          <w:rPr>
            <w:color w:val="auto"/>
            <w:u w:val="single"/>
            <w:lang w:eastAsia="en-US" w:bidi="en-US"/>
          </w:rPr>
          <w:t>.</w:t>
        </w:r>
        <w:r w:rsidRPr="00F15510">
          <w:rPr>
            <w:color w:val="auto"/>
            <w:u w:val="single"/>
            <w:lang w:val="en-US" w:eastAsia="en-US" w:bidi="en-US"/>
          </w:rPr>
          <w:t>rors</w:t>
        </w:r>
        <w:r w:rsidRPr="00F15510">
          <w:rPr>
            <w:color w:val="auto"/>
            <w:u w:val="single"/>
            <w:lang w:eastAsia="en-US" w:bidi="en-US"/>
          </w:rPr>
          <w:t>.</w:t>
        </w:r>
        <w:r w:rsidRPr="00F15510">
          <w:rPr>
            <w:color w:val="auto"/>
            <w:u w:val="single"/>
            <w:lang w:val="en-US" w:eastAsia="en-US" w:bidi="en-US"/>
          </w:rPr>
          <w:t>ru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ru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activity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fishing</w:t>
        </w:r>
        <w:r w:rsidRPr="00F15510">
          <w:rPr>
            <w:color w:val="auto"/>
            <w:u w:val="single"/>
            <w:lang w:eastAsia="en-US" w:bidi="en-US"/>
          </w:rPr>
          <w:t>/</w:t>
        </w:r>
        <w:r w:rsidRPr="00F15510">
          <w:rPr>
            <w:color w:val="auto"/>
            <w:u w:val="single"/>
            <w:lang w:val="en-US" w:eastAsia="en-US" w:bidi="en-US"/>
          </w:rPr>
          <w:t>rybosport</w:t>
        </w:r>
        <w:r w:rsidRPr="00F15510">
          <w:rPr>
            <w:color w:val="auto"/>
            <w:u w:val="single"/>
            <w:lang w:eastAsia="en-US" w:bidi="en-US"/>
          </w:rPr>
          <w:t>/</w:t>
        </w:r>
      </w:hyperlink>
    </w:p>
    <w:p w:rsidR="0057069B" w:rsidRPr="00F15510" w:rsidRDefault="00326886">
      <w:pPr>
        <w:pStyle w:val="1"/>
        <w:spacing w:after="200"/>
        <w:ind w:firstLine="700"/>
        <w:jc w:val="both"/>
        <w:rPr>
          <w:color w:val="auto"/>
        </w:rPr>
      </w:pPr>
      <w:r w:rsidRPr="00F15510">
        <w:rPr>
          <w:color w:val="auto"/>
        </w:rPr>
        <w:t>Запрещается оказывать противоправное влияние на результаты спортивных соревнований, а так же участвовать в азартных играх, в букмекерских конторах и тотализаторах путем заключения пари на официальных спортивных соревнованиях.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7"/>
        </w:tabs>
        <w:spacing w:line="233" w:lineRule="auto"/>
        <w:rPr>
          <w:color w:val="auto"/>
        </w:rPr>
      </w:pPr>
      <w:bookmarkStart w:id="1" w:name="bookmark2"/>
      <w:r w:rsidRPr="00F15510">
        <w:rPr>
          <w:color w:val="auto"/>
        </w:rPr>
        <w:t>Организаторы</w:t>
      </w:r>
      <w:bookmarkEnd w:id="1"/>
    </w:p>
    <w:p w:rsidR="0057069B" w:rsidRPr="00F15510" w:rsidRDefault="00326886">
      <w:pPr>
        <w:pStyle w:val="1"/>
        <w:spacing w:line="233" w:lineRule="auto"/>
        <w:ind w:firstLine="700"/>
        <w:jc w:val="both"/>
        <w:rPr>
          <w:color w:val="auto"/>
        </w:rPr>
      </w:pPr>
      <w:r w:rsidRPr="00F15510">
        <w:rPr>
          <w:color w:val="auto"/>
        </w:rPr>
        <w:t>Общее руководство по организации и проведению РОО «Федерация Рыболовного спорта Удмуртской Республики», далее по тексту РОО "ФРС УР".</w:t>
      </w:r>
    </w:p>
    <w:p w:rsidR="0057069B" w:rsidRPr="00F15510" w:rsidRDefault="00326886">
      <w:pPr>
        <w:pStyle w:val="1"/>
        <w:spacing w:line="233" w:lineRule="auto"/>
        <w:ind w:firstLine="700"/>
        <w:jc w:val="both"/>
        <w:rPr>
          <w:color w:val="auto"/>
        </w:rPr>
      </w:pPr>
      <w:r w:rsidRPr="00F15510">
        <w:rPr>
          <w:color w:val="auto"/>
        </w:rPr>
        <w:t>Непосредственное проведение и организация соревнований возлагается на судейскую коллегию, утвержденную приказом РОО "ФРС УР".</w:t>
      </w:r>
    </w:p>
    <w:p w:rsidR="0057069B" w:rsidRPr="00F15510" w:rsidRDefault="00FB0433">
      <w:pPr>
        <w:pStyle w:val="1"/>
        <w:spacing w:after="200" w:line="233" w:lineRule="auto"/>
        <w:ind w:firstLine="0"/>
        <w:jc w:val="both"/>
        <w:rPr>
          <w:color w:val="auto"/>
        </w:rPr>
      </w:pPr>
      <w:r>
        <w:rPr>
          <w:color w:val="auto"/>
        </w:rPr>
        <w:t xml:space="preserve">Гл. судья - </w:t>
      </w:r>
      <w:r w:rsidR="00FD3AB1">
        <w:rPr>
          <w:color w:val="auto"/>
        </w:rPr>
        <w:t>Шестаков В.С</w:t>
      </w:r>
      <w:r w:rsidR="00457A31">
        <w:rPr>
          <w:color w:val="auto"/>
        </w:rPr>
        <w:t>.</w:t>
      </w:r>
      <w:r w:rsidR="00C543AE">
        <w:rPr>
          <w:color w:val="auto"/>
        </w:rPr>
        <w:t xml:space="preserve"> ССВК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7"/>
        </w:tabs>
        <w:rPr>
          <w:color w:val="auto"/>
        </w:rPr>
      </w:pPr>
      <w:bookmarkStart w:id="2" w:name="bookmark4"/>
      <w:r w:rsidRPr="00F15510">
        <w:rPr>
          <w:color w:val="auto"/>
        </w:rPr>
        <w:t>Место и сроки проведения</w:t>
      </w:r>
      <w:bookmarkEnd w:id="2"/>
    </w:p>
    <w:p w:rsidR="0057069B" w:rsidRPr="00F15510" w:rsidRDefault="00FB0433">
      <w:pPr>
        <w:pStyle w:val="1"/>
        <w:ind w:firstLine="700"/>
        <w:jc w:val="both"/>
        <w:rPr>
          <w:color w:val="auto"/>
        </w:rPr>
      </w:pPr>
      <w:r>
        <w:rPr>
          <w:color w:val="auto"/>
        </w:rPr>
        <w:t>Соревнов</w:t>
      </w:r>
      <w:r w:rsidR="00F13914">
        <w:rPr>
          <w:color w:val="auto"/>
        </w:rPr>
        <w:t xml:space="preserve">ания проводятся 24-25 августа </w:t>
      </w:r>
      <w:r w:rsidR="00C543AE">
        <w:rPr>
          <w:color w:val="auto"/>
        </w:rPr>
        <w:t>2024</w:t>
      </w:r>
      <w:r w:rsidR="00326886" w:rsidRPr="00F15510">
        <w:rPr>
          <w:color w:val="auto"/>
        </w:rPr>
        <w:t xml:space="preserve"> года.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 xml:space="preserve">Место проведения соревнований: Удмуртская Республика, Каракулинский район, озеро Медведка. Координаты: </w:t>
      </w:r>
      <w:r w:rsidRPr="00F15510">
        <w:rPr>
          <w:b/>
          <w:bCs/>
          <w:color w:val="auto"/>
        </w:rPr>
        <w:t>55.889528, 53.470097</w:t>
      </w:r>
    </w:p>
    <w:p w:rsidR="0057069B" w:rsidRPr="00F15510" w:rsidRDefault="00326886">
      <w:pPr>
        <w:pStyle w:val="1"/>
        <w:spacing w:after="200"/>
        <w:ind w:firstLine="700"/>
        <w:jc w:val="both"/>
        <w:rPr>
          <w:color w:val="auto"/>
        </w:rPr>
      </w:pPr>
      <w:r w:rsidRPr="00F15510">
        <w:rPr>
          <w:color w:val="auto"/>
        </w:rPr>
        <w:t>Район соревнований определяется и оборудуется Оргкомитетом, Судейской коллегией и членами РОО "ФРС УР".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2"/>
        </w:tabs>
        <w:rPr>
          <w:color w:val="auto"/>
        </w:rPr>
      </w:pPr>
      <w:bookmarkStart w:id="3" w:name="bookmark6"/>
      <w:r w:rsidRPr="00F15510">
        <w:rPr>
          <w:color w:val="auto"/>
        </w:rPr>
        <w:t>Требования к участникам и условия их допуска</w:t>
      </w:r>
      <w:bookmarkEnd w:id="3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Количество участников - 50 человек.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К участию в соревнования допускаются спортсмены и рыболовы - любители (мужчины и женщины) рыболовно-спортивных сообществ, клубов и организаций Удмуртской Республики.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По решению РОО "ФРС УР" к участию в соревнованиях могут быть допущены спортсмены и команды рыболовно-спортивных обществ, клубов и организаци</w:t>
      </w:r>
      <w:r w:rsidR="00457A31">
        <w:rPr>
          <w:color w:val="auto"/>
        </w:rPr>
        <w:t>й других регионов России, а так</w:t>
      </w:r>
      <w:r w:rsidRPr="00F15510">
        <w:rPr>
          <w:color w:val="auto"/>
        </w:rPr>
        <w:t>же рыболовы-любители.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В связи с ограниченным количеством секторов (участников) ввиду особенности береговой лини в месте проведения соревнования организаторы имеют право отказать в регистрации спортсмену или рыболову - любителю без объяснения причины.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lastRenderedPageBreak/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</w:t>
      </w:r>
      <w:r w:rsidR="00F13914">
        <w:rPr>
          <w:color w:val="auto"/>
        </w:rPr>
        <w:t xml:space="preserve"> </w:t>
      </w:r>
      <w:r w:rsidRPr="00F15510">
        <w:rPr>
          <w:color w:val="auto"/>
        </w:rPr>
        <w:t>обязательного медицинского страхования, оригинал договора о страховании</w:t>
      </w:r>
      <w:r w:rsidR="00F13914">
        <w:rPr>
          <w:color w:val="auto"/>
        </w:rPr>
        <w:t xml:space="preserve"> </w:t>
      </w:r>
      <w:r w:rsidRPr="00F15510">
        <w:rPr>
          <w:color w:val="auto"/>
        </w:rPr>
        <w:t>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57069B" w:rsidRPr="00F15510" w:rsidRDefault="00BE676A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8" o:spid="_x0000_s1026" style="position:absolute;margin-left:0;margin-top:0;width:595pt;height:842pt;z-index:-25165875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DN8UFKfgIAAP4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Команды-участники и спортсмены обязаны учувствовать в церемонии открытия и закрытия соревнования.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 xml:space="preserve">Для возмещения затрат на проведения соревнований </w:t>
      </w:r>
      <w:r w:rsidR="00A47ECF">
        <w:rPr>
          <w:color w:val="auto"/>
        </w:rPr>
        <w:t>принимаются взносы в размере 1 5</w:t>
      </w:r>
      <w:r w:rsidRPr="00F15510">
        <w:rPr>
          <w:color w:val="auto"/>
        </w:rPr>
        <w:t>00 (одна тысяча</w:t>
      </w:r>
      <w:r w:rsidR="00A47ECF">
        <w:rPr>
          <w:color w:val="auto"/>
        </w:rPr>
        <w:t xml:space="preserve"> пятьсот</w:t>
      </w:r>
      <w:r w:rsidRPr="00F15510">
        <w:rPr>
          <w:color w:val="auto"/>
        </w:rPr>
        <w:t>) рублей с одного участника.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Старт</w:t>
      </w:r>
      <w:r w:rsidR="00F91B0D">
        <w:rPr>
          <w:color w:val="auto"/>
        </w:rPr>
        <w:t xml:space="preserve">овый </w:t>
      </w:r>
      <w:r w:rsidR="00F13914">
        <w:rPr>
          <w:color w:val="auto"/>
        </w:rPr>
        <w:t>взнос вносится в срок до 24 августа</w:t>
      </w:r>
      <w:r w:rsidR="00041F4D">
        <w:rPr>
          <w:color w:val="auto"/>
        </w:rPr>
        <w:t xml:space="preserve"> 2024</w:t>
      </w:r>
      <w:r w:rsidRPr="00F15510">
        <w:rPr>
          <w:color w:val="auto"/>
        </w:rPr>
        <w:t xml:space="preserve"> года, </w:t>
      </w:r>
      <w:r w:rsidR="00041F4D">
        <w:rPr>
          <w:color w:val="auto"/>
        </w:rPr>
        <w:t xml:space="preserve">председателю </w:t>
      </w:r>
      <w:r w:rsidR="006F408C">
        <w:t xml:space="preserve"> </w:t>
      </w:r>
      <w:r w:rsidR="006F408C" w:rsidRPr="006F408C">
        <w:rPr>
          <w:b/>
        </w:rPr>
        <w:t>правления Региональной общественной организации «Федерация рыболовного спорта Удмуртской Республики»;</w:t>
      </w:r>
      <w:r w:rsidR="006F408C">
        <w:rPr>
          <w:color w:val="auto"/>
        </w:rPr>
        <w:t xml:space="preserve"> </w:t>
      </w:r>
      <w:r w:rsidR="00FB0433">
        <w:rPr>
          <w:color w:val="auto"/>
        </w:rPr>
        <w:t>Стерхову Д.С.</w:t>
      </w:r>
      <w:r w:rsidR="006F408C">
        <w:rPr>
          <w:color w:val="auto"/>
        </w:rPr>
        <w:t xml:space="preserve"> переводом н</w:t>
      </w:r>
      <w:r w:rsidRPr="00F15510">
        <w:rPr>
          <w:color w:val="auto"/>
        </w:rPr>
        <w:t xml:space="preserve">а банковскую карту по номеру телефона </w:t>
      </w:r>
      <w:r w:rsidR="00F13914">
        <w:rPr>
          <w:color w:val="auto"/>
        </w:rPr>
        <w:t>89512013199 (Т- Банк</w:t>
      </w:r>
      <w:r w:rsidRPr="00F15510">
        <w:rPr>
          <w:color w:val="auto"/>
        </w:rPr>
        <w:t>).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 xml:space="preserve">В мандатную комиссию соревнований при регистрации </w:t>
      </w:r>
      <w:r w:rsidRPr="00F15510">
        <w:rPr>
          <w:i/>
          <w:iCs/>
          <w:color w:val="auto"/>
        </w:rPr>
        <w:t>подают</w:t>
      </w:r>
      <w:r w:rsidRPr="00F15510">
        <w:rPr>
          <w:color w:val="auto"/>
        </w:rPr>
        <w:t xml:space="preserve"> заявки, оформленные по форме, в соответствии с действующими правилами вида спорта "Рыболовный спорт", утвержденными Министерством спорта Российской Федерации 28.08.2020 года.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Допускаются спортсмены, достигшие 18-ти 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Употребление алкоголя в период проведения соревнования и курение в зоне во время тура запрещено.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Лица в нетрезвом виде к участию в соревнованиях не допускаются.</w:t>
      </w:r>
    </w:p>
    <w:p w:rsidR="0057069B" w:rsidRPr="00F15510" w:rsidRDefault="00326886">
      <w:pPr>
        <w:pStyle w:val="1"/>
        <w:spacing w:after="200"/>
        <w:ind w:firstLine="720"/>
        <w:jc w:val="both"/>
        <w:rPr>
          <w:color w:val="auto"/>
        </w:rPr>
      </w:pPr>
      <w:r w:rsidRPr="00F15510">
        <w:rPr>
          <w:color w:val="auto"/>
        </w:rPr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57069B" w:rsidRPr="00F15510" w:rsidRDefault="00326886">
      <w:pPr>
        <w:pStyle w:val="20"/>
        <w:keepNext/>
        <w:keepLines/>
        <w:numPr>
          <w:ilvl w:val="0"/>
          <w:numId w:val="1"/>
        </w:numPr>
        <w:tabs>
          <w:tab w:val="left" w:pos="390"/>
        </w:tabs>
        <w:rPr>
          <w:color w:val="auto"/>
        </w:rPr>
      </w:pPr>
      <w:bookmarkStart w:id="4" w:name="bookmark8"/>
      <w:r w:rsidRPr="00F15510">
        <w:rPr>
          <w:color w:val="auto"/>
        </w:rPr>
        <w:t>Программа</w:t>
      </w:r>
      <w:bookmarkEnd w:id="4"/>
    </w:p>
    <w:p w:rsidR="0057069B" w:rsidRPr="00354FD9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Соревнования личные, командные номер-код спортивной дисциплины</w:t>
      </w:r>
      <w:r w:rsidR="00354FD9" w:rsidRPr="00354FD9">
        <w:rPr>
          <w:color w:val="282828"/>
          <w:shd w:val="clear" w:color="auto" w:fill="F0F0F7"/>
        </w:rPr>
        <w:t>0920161811М</w:t>
      </w:r>
      <w:r w:rsidR="00F13914">
        <w:rPr>
          <w:color w:val="282828"/>
          <w:shd w:val="clear" w:color="auto" w:fill="F0F0F7"/>
        </w:rPr>
        <w:t xml:space="preserve"> </w:t>
      </w:r>
      <w:r w:rsidR="00354FD9" w:rsidRPr="00354FD9">
        <w:rPr>
          <w:color w:val="auto"/>
        </w:rPr>
        <w:t xml:space="preserve">и </w:t>
      </w:r>
      <w:r w:rsidR="00354FD9" w:rsidRPr="00354FD9">
        <w:rPr>
          <w:color w:val="282828"/>
          <w:shd w:val="clear" w:color="auto" w:fill="F0F0F7"/>
        </w:rPr>
        <w:t>0920171811М</w:t>
      </w:r>
      <w:r w:rsidRPr="00354FD9">
        <w:rPr>
          <w:color w:val="auto"/>
        </w:rPr>
        <w:t>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Продолжительность соревнований: два тура в два дня, по одному туру в день. Продолжительность тура пять часов.</w:t>
      </w:r>
    </w:p>
    <w:p w:rsidR="0057069B" w:rsidRPr="00F15510" w:rsidRDefault="00326886">
      <w:pPr>
        <w:pStyle w:val="1"/>
        <w:spacing w:after="200"/>
        <w:ind w:firstLine="720"/>
        <w:jc w:val="both"/>
        <w:rPr>
          <w:color w:val="auto"/>
        </w:rPr>
      </w:pPr>
      <w:r w:rsidRPr="00F15510">
        <w:rPr>
          <w:color w:val="auto"/>
        </w:rPr>
        <w:t>Характеристика водоема: водоем на месте соревнований не имеет течение. Основные виды рыб, преобладающие при ловле донной удочкой: лещ, плотва, окунь.</w:t>
      </w:r>
    </w:p>
    <w:p w:rsidR="0057069B" w:rsidRPr="00F15510" w:rsidRDefault="00F13914">
      <w:pPr>
        <w:pStyle w:val="20"/>
        <w:keepNext/>
        <w:keepLines/>
        <w:ind w:firstLine="700"/>
        <w:jc w:val="both"/>
        <w:rPr>
          <w:color w:val="auto"/>
        </w:rPr>
      </w:pPr>
      <w:bookmarkStart w:id="5" w:name="bookmark10"/>
      <w:r>
        <w:rPr>
          <w:color w:val="auto"/>
        </w:rPr>
        <w:t>24 августа</w:t>
      </w:r>
      <w:r w:rsidR="00041F4D">
        <w:rPr>
          <w:color w:val="auto"/>
        </w:rPr>
        <w:t xml:space="preserve"> 2024</w:t>
      </w:r>
      <w:r w:rsidR="00326886" w:rsidRPr="00F15510">
        <w:rPr>
          <w:color w:val="auto"/>
        </w:rPr>
        <w:t xml:space="preserve"> (суббота)</w:t>
      </w:r>
      <w:bookmarkEnd w:id="5"/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i/>
          <w:iCs/>
          <w:color w:val="auto"/>
        </w:rPr>
        <w:t>5:00</w:t>
      </w:r>
      <w:r w:rsidRPr="00F15510">
        <w:rPr>
          <w:color w:val="auto"/>
        </w:rPr>
        <w:t xml:space="preserve"> - 6:00 Регистрация участников.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6:00 - 6:30 Жеребьевка 1 тура.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6:30 - 7:00 Открытие соревнований, объявление регламента соревнований.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7:00 - 7:30 Доставка снастей к секторам. Сложить снасти в секторе и покинуть его.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7:30 - 8:50 Сигнал "Вход в зону", подготовка (1:20 часа). Проверка судьями снастей, прикормки и насадки.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8:50- 9:00 Сигнал закорм сектора. (10 минут).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lastRenderedPageBreak/>
        <w:t>9:00 - 14:00 Старт первого тура, ловля (5 часов).</w:t>
      </w:r>
    </w:p>
    <w:p w:rsidR="0057069B" w:rsidRDefault="00326886">
      <w:pPr>
        <w:pStyle w:val="1"/>
        <w:spacing w:after="100"/>
        <w:ind w:firstLine="0"/>
        <w:jc w:val="both"/>
        <w:rPr>
          <w:color w:val="auto"/>
        </w:rPr>
      </w:pPr>
      <w:r w:rsidRPr="00F15510">
        <w:rPr>
          <w:color w:val="auto"/>
        </w:rPr>
        <w:t>14:00 Сигнал финиш.</w:t>
      </w:r>
    </w:p>
    <w:p w:rsidR="00F15510" w:rsidRPr="00F15510" w:rsidRDefault="00F15510">
      <w:pPr>
        <w:pStyle w:val="1"/>
        <w:spacing w:after="100"/>
        <w:ind w:firstLine="0"/>
        <w:jc w:val="both"/>
        <w:rPr>
          <w:color w:val="auto"/>
        </w:rPr>
      </w:pPr>
    </w:p>
    <w:p w:rsidR="0057069B" w:rsidRPr="00F15510" w:rsidRDefault="00BE676A">
      <w:pPr>
        <w:spacing w:line="1" w:lineRule="exact"/>
        <w:rPr>
          <w:color w:val="auto"/>
        </w:rPr>
      </w:pPr>
      <w:bookmarkStart w:id="6" w:name="_GoBack"/>
      <w:r>
        <w:rPr>
          <w:noProof/>
          <w:color w:val="auto"/>
          <w:lang w:bidi="ar-SA"/>
        </w:rPr>
        <w:pict>
          <v:rect id="Rectangle 7" o:spid="_x0000_s1032" style="position:absolute;margin-left:0;margin-top:0;width:595pt;height:842pt;z-index:-2516587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CPqbpb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  <w:bookmarkEnd w:id="6"/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14:00 - 15:00 Взвешивание уловов, подведение итогов 1 тура.</w:t>
      </w:r>
    </w:p>
    <w:p w:rsidR="0057069B" w:rsidRPr="00F15510" w:rsidRDefault="00F13914">
      <w:pPr>
        <w:pStyle w:val="20"/>
        <w:keepNext/>
        <w:keepLines/>
        <w:ind w:firstLine="700"/>
        <w:jc w:val="both"/>
        <w:rPr>
          <w:color w:val="auto"/>
        </w:rPr>
      </w:pPr>
      <w:bookmarkStart w:id="7" w:name="bookmark12"/>
      <w:r>
        <w:rPr>
          <w:color w:val="auto"/>
        </w:rPr>
        <w:t>25</w:t>
      </w:r>
      <w:r w:rsidR="00F91B0D">
        <w:rPr>
          <w:color w:val="auto"/>
        </w:rPr>
        <w:t xml:space="preserve"> </w:t>
      </w:r>
      <w:r>
        <w:rPr>
          <w:color w:val="auto"/>
        </w:rPr>
        <w:t>августа</w:t>
      </w:r>
      <w:r w:rsidR="00041F4D">
        <w:rPr>
          <w:color w:val="auto"/>
        </w:rPr>
        <w:t xml:space="preserve"> 2024 </w:t>
      </w:r>
      <w:r w:rsidR="00457A31">
        <w:rPr>
          <w:color w:val="auto"/>
        </w:rPr>
        <w:t>(воскресень</w:t>
      </w:r>
      <w:r w:rsidR="00326886" w:rsidRPr="00F15510">
        <w:rPr>
          <w:color w:val="auto"/>
        </w:rPr>
        <w:t>е)</w:t>
      </w:r>
      <w:bookmarkEnd w:id="7"/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6:00 - 6:30 Регистрация участников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6:30 - 7:00 Жеребьевка 2 тура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7.00 - 7:30 Доставка снастей к секторам. Сложить снасти в секторе и покинуть его.</w:t>
      </w:r>
    </w:p>
    <w:p w:rsidR="0057069B" w:rsidRPr="00F15510" w:rsidRDefault="00326886">
      <w:pPr>
        <w:pStyle w:val="1"/>
        <w:spacing w:line="218" w:lineRule="auto"/>
        <w:ind w:firstLine="0"/>
        <w:jc w:val="both"/>
        <w:rPr>
          <w:color w:val="auto"/>
        </w:rPr>
      </w:pPr>
      <w:r w:rsidRPr="00F15510">
        <w:rPr>
          <w:color w:val="auto"/>
        </w:rPr>
        <w:t>7:30 - 8:50 Сигнал "Вход в зону", подготовка (1:20 часа). Проверка судьями снастей, прикормки и насадки.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8:50- 9:00 Сигнал закорм сектора. (10 минут).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9:00 - 14:00 Старт второго тура, ловля (5 часов).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14:00 Сигнал финиш.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14:00 - 15:00 Взвешивание уловов, подведение итогов 2 тура.</w:t>
      </w:r>
    </w:p>
    <w:p w:rsidR="0057069B" w:rsidRPr="00F15510" w:rsidRDefault="00326886">
      <w:pPr>
        <w:pStyle w:val="1"/>
        <w:ind w:firstLine="0"/>
        <w:jc w:val="both"/>
        <w:rPr>
          <w:color w:val="auto"/>
        </w:rPr>
      </w:pPr>
      <w:r w:rsidRPr="00F15510">
        <w:rPr>
          <w:color w:val="auto"/>
        </w:rPr>
        <w:t>15:00 Объявление результатов соревнований, награждения победителей.</w:t>
      </w:r>
    </w:p>
    <w:p w:rsidR="0057069B" w:rsidRPr="00F15510" w:rsidRDefault="00326886">
      <w:pPr>
        <w:pStyle w:val="1"/>
        <w:spacing w:after="200"/>
        <w:ind w:firstLine="0"/>
        <w:jc w:val="both"/>
        <w:rPr>
          <w:color w:val="auto"/>
        </w:rPr>
      </w:pPr>
      <w:r w:rsidRPr="00F15510">
        <w:rPr>
          <w:color w:val="auto"/>
        </w:rPr>
        <w:t>16:00 Отъезд участников.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89"/>
        </w:tabs>
        <w:rPr>
          <w:color w:val="auto"/>
        </w:rPr>
      </w:pPr>
      <w:bookmarkStart w:id="8" w:name="bookmark14"/>
      <w:r w:rsidRPr="00F15510">
        <w:rPr>
          <w:color w:val="auto"/>
        </w:rPr>
        <w:t>Условия подведения итогов</w:t>
      </w:r>
      <w:bookmarkEnd w:id="8"/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Подсчет результатов и определение победителей производится в соответствии с Правилами ФРСР по ловле на донную удочку.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В подсчете участвуют спортсмены, выступавшие во всех турах соревнования и не снятые с соревнований в каком либо из туров.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Каждому спортсмену для каждого тура начисляется количество баллов, равное весу его улова в граммах.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Для каждого тура в каждой зоне спортсмены упорядочиваются по убыванию количества баллов. Первое место получает спортсмен, имеющий больше</w:t>
      </w:r>
      <w:r w:rsidR="00FB0433">
        <w:rPr>
          <w:color w:val="auto"/>
        </w:rPr>
        <w:t>,</w:t>
      </w:r>
      <w:r w:rsidRPr="00F15510">
        <w:rPr>
          <w:color w:val="auto"/>
        </w:rPr>
        <w:t xml:space="preserve"> либо равно баллов, чем у любого из остальных в зоне, вторым - у кого больше либо равно баллов, чем у любого из остальных в зоне, за исключением первого, третьим - у кого больше либо равно баллов, чем у любого из остальных в зоне, за исключением первого и второго, и так далее. В случае, если несколько спортсменов имеют одинаковое число баллов, они получают одинаковое место, равное среднему арифметическому мест, им присвоенных. Спортсмены, оставшиеся без улова, получают место, равное последнему месту в зоне.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Для каждого спортсмена рассчитывается сумма мест, которые он занял в своей зоне в каждом из туров, и сумма баллов за все туры.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Список спортсменов упорядочивается в порядке возрастания суммы мест. В случае равенства суммы мест - в порядке убывания суммы баллов за все туры. В случае равенства и суммы баллов за все туры - в порядке убывания количества баллов за последний тур этапа соревнования. Место, занятое спортсменом, определяется как расположение в этом списке после упорядочивания по вышеуказанной схеме. Первый по списку - первое место, второй - второе место, и так далее. В случае равенства и суммы мест, и суммы баллов, и количества баллов в последнем туре, все спортсмены, у которых имеется равенство этих показателей между собой, получают место, равное среднему арифметическому мест, им присвоенных.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 xml:space="preserve">При снятии с соревнований спортсменов, которое состоялось после начала </w:t>
      </w:r>
      <w:r w:rsidRPr="00F15510">
        <w:rPr>
          <w:color w:val="auto"/>
        </w:rPr>
        <w:lastRenderedPageBreak/>
        <w:t>подсчета, подсчет должен быть произведен заново без участия в нем снятых спортсменов, команд или пар.</w:t>
      </w:r>
    </w:p>
    <w:p w:rsidR="00F15510" w:rsidRDefault="00326886">
      <w:pPr>
        <w:pStyle w:val="1"/>
        <w:ind w:firstLine="560"/>
        <w:jc w:val="both"/>
        <w:rPr>
          <w:color w:val="auto"/>
        </w:rPr>
      </w:pPr>
      <w:r w:rsidRPr="00F15510">
        <w:rPr>
          <w:color w:val="auto"/>
        </w:rPr>
        <w:t>Для спортсменов из других регионов РФ ведется отдельный протокол.</w:t>
      </w:r>
    </w:p>
    <w:p w:rsidR="0057069B" w:rsidRPr="00F15510" w:rsidRDefault="00BE676A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6" o:spid="_x0000_s1031" style="position:absolute;margin-left:0;margin-top:0;width:595pt;height:842pt;z-index:-2516587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ALkDUF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spacing w:line="221" w:lineRule="auto"/>
        <w:rPr>
          <w:color w:val="auto"/>
        </w:rPr>
      </w:pPr>
      <w:bookmarkStart w:id="9" w:name="bookmark16"/>
      <w:r w:rsidRPr="00F15510">
        <w:rPr>
          <w:color w:val="auto"/>
        </w:rPr>
        <w:t>Награждение</w:t>
      </w:r>
      <w:bookmarkEnd w:id="9"/>
    </w:p>
    <w:p w:rsidR="0057069B" w:rsidRPr="00F15510" w:rsidRDefault="00326886">
      <w:pPr>
        <w:pStyle w:val="1"/>
        <w:spacing w:line="221" w:lineRule="auto"/>
        <w:ind w:firstLine="700"/>
        <w:jc w:val="both"/>
        <w:rPr>
          <w:color w:val="auto"/>
        </w:rPr>
      </w:pPr>
      <w:r w:rsidRPr="00F15510">
        <w:rPr>
          <w:color w:val="auto"/>
        </w:rPr>
        <w:t>Спортсмены, занявшие призовые места в личном и командном зачете, награждаются медалями и дипломами.</w:t>
      </w:r>
    </w:p>
    <w:p w:rsidR="0057069B" w:rsidRPr="00F15510" w:rsidRDefault="00326886">
      <w:pPr>
        <w:pStyle w:val="1"/>
        <w:spacing w:after="180"/>
        <w:ind w:firstLine="700"/>
        <w:jc w:val="both"/>
        <w:rPr>
          <w:color w:val="auto"/>
        </w:rPr>
      </w:pPr>
      <w:r w:rsidRPr="00F15510">
        <w:rPr>
          <w:color w:val="auto"/>
        </w:rPr>
        <w:t>Допускается учреждение дополнительных призов от спонсоров.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rPr>
          <w:color w:val="auto"/>
        </w:rPr>
      </w:pPr>
      <w:bookmarkStart w:id="10" w:name="bookmark18"/>
      <w:r w:rsidRPr="00F15510">
        <w:rPr>
          <w:color w:val="auto"/>
        </w:rPr>
        <w:t>Условия финансирования</w:t>
      </w:r>
      <w:bookmarkEnd w:id="10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Расходы, связанные с участием спортсменов в соревнованиях (проезд до места соревнований, проживание, питание, прикормка и т.д.), несут командирующие их организации (клубы) или они осуществляются непосредственно самими участниками соревнований.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Расходы на возмещение затрат по обследованию места соревнований, на техническое обеспечение соревнований (наградная атрибутика, канцелярские принадлежности, сигнальная лента и т.д.), оплата судий, медицинского работника за счет стартовых взносов.</w:t>
      </w:r>
    </w:p>
    <w:p w:rsidR="0057069B" w:rsidRPr="00F15510" w:rsidRDefault="00326886">
      <w:pPr>
        <w:pStyle w:val="1"/>
        <w:spacing w:after="180"/>
        <w:ind w:firstLine="700"/>
        <w:jc w:val="both"/>
        <w:rPr>
          <w:color w:val="auto"/>
        </w:rPr>
      </w:pPr>
      <w:r w:rsidRPr="00F15510">
        <w:rPr>
          <w:color w:val="auto"/>
        </w:rPr>
        <w:t>Участнику, снявшемуся с соревнования до его окончания или д</w:t>
      </w:r>
      <w:r w:rsidR="00FB0433">
        <w:rPr>
          <w:color w:val="auto"/>
        </w:rPr>
        <w:t>исквалифицированному по решению</w:t>
      </w:r>
      <w:r w:rsidRPr="00F15510">
        <w:rPr>
          <w:color w:val="auto"/>
        </w:rPr>
        <w:t xml:space="preserve"> Главной судейской коллегии за нарушения Порядка и Правил проведения соревнования, стартовый взнос не возвращается.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327"/>
        </w:tabs>
        <w:rPr>
          <w:color w:val="auto"/>
        </w:rPr>
      </w:pPr>
      <w:bookmarkStart w:id="11" w:name="bookmark20"/>
      <w:r w:rsidRPr="00F15510">
        <w:rPr>
          <w:color w:val="auto"/>
        </w:rPr>
        <w:t>Обеспечение безопасности участников и зрителей</w:t>
      </w:r>
      <w:bookmarkEnd w:id="11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"О порядке оказания медицинской помощи лицам, занимающимся физической культурой и спортом (в том числе при подготовки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 Правительства Российской Федерации от 18 апреля 2014 за № 353.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Выполнение требований безопасности обеспечивает руководитель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Ответственность за жизнь и здоровье участников соревнований в пути следования, выполнение участниками соревнований правил техники безопасности, соблюдение дисциплины и порядка во время проведения соревнований несут руководители команд.</w:t>
      </w:r>
    </w:p>
    <w:p w:rsidR="0057069B" w:rsidRPr="00F15510" w:rsidRDefault="00326886">
      <w:pPr>
        <w:pStyle w:val="1"/>
        <w:ind w:firstLine="560"/>
        <w:jc w:val="both"/>
        <w:rPr>
          <w:color w:val="auto"/>
        </w:rPr>
      </w:pPr>
      <w:r w:rsidRPr="00F15510">
        <w:rPr>
          <w:color w:val="auto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57069B" w:rsidRPr="00F15510" w:rsidRDefault="00326886">
      <w:pPr>
        <w:pStyle w:val="1"/>
        <w:ind w:firstLine="560"/>
        <w:jc w:val="both"/>
        <w:rPr>
          <w:color w:val="auto"/>
        </w:rPr>
      </w:pPr>
      <w:r w:rsidRPr="00F15510">
        <w:rPr>
          <w:color w:val="auto"/>
        </w:rPr>
        <w:t xml:space="preserve">Спортивные соревнования проводятся в местах проведения официальных </w:t>
      </w:r>
      <w:r w:rsidRPr="00F15510">
        <w:rPr>
          <w:color w:val="auto"/>
        </w:rPr>
        <w:lastRenderedPageBreak/>
        <w:t>спортивных соревнований, отвечающих требованиям правил безопасности при проведении официальных спортивных соревнований в соответствии с Федеральнымзаконом от 4 декабря 2007 года № 329 ФЗ «О физической культуре и спорте в Российской Федерации» при наличии актов готовности объекта спорта к проведению спортивных соревнований, утвержденных в установленном порядке.</w:t>
      </w:r>
    </w:p>
    <w:p w:rsidR="0057069B" w:rsidRPr="00F15510" w:rsidRDefault="00BE676A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5" o:spid="_x0000_s1030" style="position:absolute;margin-left:0;margin-top:0;width:595pt;height:842pt;z-index:-2516587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CH2qTm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spacing w:line="233" w:lineRule="auto"/>
        <w:ind w:firstLine="580"/>
        <w:jc w:val="both"/>
        <w:rPr>
          <w:color w:val="auto"/>
        </w:rPr>
      </w:pPr>
      <w:r w:rsidRPr="00F15510">
        <w:rPr>
          <w:color w:val="auto"/>
        </w:rPr>
        <w:t>В местах проведения соревнований должен находиться квалифицированный медицинский персонал, контроль за обеспечением медицинского сопровождения осуществляет РОО «Федерация Рыболовного спорта Удмуртской Республики» и главный судья соревнований.</w:t>
      </w:r>
    </w:p>
    <w:p w:rsidR="0057069B" w:rsidRPr="00F15510" w:rsidRDefault="00326886">
      <w:pPr>
        <w:pStyle w:val="1"/>
        <w:ind w:firstLine="580"/>
        <w:jc w:val="both"/>
        <w:rPr>
          <w:color w:val="auto"/>
        </w:rPr>
      </w:pPr>
      <w:r w:rsidRPr="00F15510">
        <w:rPr>
          <w:color w:val="auto"/>
        </w:rPr>
        <w:t>Участие в соревнованиях осуществляется только при наличии договора (оригинала),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осуществляется командирующими организациями.</w:t>
      </w:r>
    </w:p>
    <w:p w:rsidR="0057069B" w:rsidRPr="00F15510" w:rsidRDefault="00326886">
      <w:pPr>
        <w:pStyle w:val="1"/>
        <w:ind w:firstLine="580"/>
        <w:jc w:val="both"/>
        <w:rPr>
          <w:color w:val="auto"/>
        </w:rPr>
      </w:pPr>
      <w:r w:rsidRPr="00F15510">
        <w:rPr>
          <w:color w:val="auto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</w:t>
      </w:r>
    </w:p>
    <w:p w:rsidR="0057069B" w:rsidRPr="00F15510" w:rsidRDefault="00326886">
      <w:pPr>
        <w:pStyle w:val="1"/>
        <w:spacing w:line="276" w:lineRule="auto"/>
        <w:ind w:left="1420" w:firstLine="0"/>
        <w:jc w:val="both"/>
        <w:rPr>
          <w:color w:val="auto"/>
        </w:rPr>
      </w:pPr>
      <w:r w:rsidRPr="00F15510">
        <w:rPr>
          <w:color w:val="auto"/>
        </w:rPr>
        <w:t>Соревнования проводятся при соблюдении требований: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spacing w:line="276" w:lineRule="auto"/>
        <w:ind w:firstLine="840"/>
        <w:jc w:val="both"/>
        <w:rPr>
          <w:color w:val="auto"/>
        </w:rPr>
      </w:pPr>
      <w:r w:rsidRPr="00F15510">
        <w:rPr>
          <w:color w:val="auto"/>
        </w:rPr>
        <w:t>Приказа Министерства спорта России № 497 от 08 июля 2020 года «О проведении спортивных мероприятий на территории Российской Федерации».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spacing w:line="276" w:lineRule="auto"/>
        <w:ind w:firstLine="840"/>
        <w:jc w:val="both"/>
        <w:rPr>
          <w:color w:val="auto"/>
        </w:rPr>
      </w:pPr>
      <w:r w:rsidRPr="00F15510">
        <w:rPr>
          <w:color w:val="auto"/>
        </w:rPr>
        <w:t xml:space="preserve">Постановления Главного государственного санитарного врача РФ от 30 июня 2020 г. </w:t>
      </w:r>
      <w:r w:rsidRPr="00F15510">
        <w:rPr>
          <w:color w:val="auto"/>
          <w:lang w:val="en-US" w:eastAsia="en-US" w:bidi="en-US"/>
        </w:rPr>
        <w:t>N</w:t>
      </w:r>
      <w:r w:rsidRPr="00F15510">
        <w:rPr>
          <w:color w:val="auto"/>
        </w:rPr>
        <w:t xml:space="preserve">16 «Об утверждении санитарно-эпидемиологических правил СП </w:t>
      </w:r>
      <w:r w:rsidRPr="00F15510">
        <w:rPr>
          <w:color w:val="auto"/>
          <w:lang w:eastAsia="en-US" w:bidi="en-US"/>
        </w:rPr>
        <w:t>3.1/2.4.3598</w:t>
      </w:r>
      <w:r w:rsidRPr="00F15510">
        <w:rPr>
          <w:color w:val="auto"/>
          <w:lang w:eastAsia="en-US" w:bidi="en-US"/>
        </w:rPr>
        <w:softHyphen/>
        <w:t>20</w:t>
      </w:r>
      <w:r w:rsidRPr="00F15510">
        <w:rPr>
          <w:color w:val="auto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F15510">
        <w:rPr>
          <w:color w:val="auto"/>
          <w:lang w:eastAsia="en-US" w:bidi="en-US"/>
        </w:rPr>
        <w:t>(</w:t>
      </w:r>
      <w:r w:rsidRPr="00F15510">
        <w:rPr>
          <w:color w:val="auto"/>
          <w:lang w:val="en-US" w:eastAsia="en-US" w:bidi="en-US"/>
        </w:rPr>
        <w:t>COVID</w:t>
      </w:r>
      <w:r w:rsidRPr="00F15510">
        <w:rPr>
          <w:color w:val="auto"/>
          <w:lang w:eastAsia="en-US" w:bidi="en-US"/>
        </w:rPr>
        <w:t>-19)».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ind w:firstLine="840"/>
        <w:jc w:val="both"/>
        <w:rPr>
          <w:color w:val="auto"/>
        </w:rPr>
      </w:pPr>
      <w:r w:rsidRPr="00F15510">
        <w:rPr>
          <w:color w:val="auto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15510">
        <w:rPr>
          <w:color w:val="auto"/>
          <w:lang w:val="en-US" w:eastAsia="en-US" w:bidi="en-US"/>
        </w:rPr>
        <w:t>COVID</w:t>
      </w:r>
      <w:r w:rsidRPr="00F15510">
        <w:rPr>
          <w:color w:val="auto"/>
          <w:lang w:eastAsia="en-US" w:bidi="en-US"/>
        </w:rPr>
        <w:t xml:space="preserve">-19 </w:t>
      </w:r>
      <w:r w:rsidRPr="00F15510">
        <w:rPr>
          <w:color w:val="auto"/>
        </w:rPr>
        <w:t>утвержденным Министром спорта Российской Федерации и Главным государственным санитарным врачом Российской Федерации от 31 июля 2020 года.</w:t>
      </w:r>
    </w:p>
    <w:p w:rsidR="0057069B" w:rsidRPr="00F15510" w:rsidRDefault="00326886">
      <w:pPr>
        <w:pStyle w:val="1"/>
        <w:numPr>
          <w:ilvl w:val="0"/>
          <w:numId w:val="4"/>
        </w:numPr>
        <w:tabs>
          <w:tab w:val="left" w:pos="1234"/>
        </w:tabs>
        <w:spacing w:after="160" w:line="276" w:lineRule="auto"/>
        <w:ind w:firstLine="840"/>
        <w:jc w:val="both"/>
        <w:rPr>
          <w:color w:val="auto"/>
        </w:rPr>
      </w:pPr>
      <w:r w:rsidRPr="00F15510">
        <w:rPr>
          <w:color w:val="auto"/>
        </w:rPr>
        <w:t>Распоряжения Главы Удмуртской Республики от 18 марта 2020 года № 42-РГ «О введении режима повышенной готовности и об отдельных мерах по снижению риска распространения новой коронавирусной инфекции (2019-пСоV) на территории Удмуртской Республики».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452"/>
        </w:tabs>
        <w:rPr>
          <w:color w:val="auto"/>
        </w:rPr>
      </w:pPr>
      <w:bookmarkStart w:id="12" w:name="bookmark22"/>
      <w:r w:rsidRPr="00F15510">
        <w:rPr>
          <w:color w:val="auto"/>
        </w:rPr>
        <w:t>Заявки на участие</w:t>
      </w:r>
      <w:bookmarkEnd w:id="12"/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 xml:space="preserve">Предварительные заявки от команд и спортсменов принимаются </w:t>
      </w:r>
      <w:r w:rsidR="00FB0433">
        <w:rPr>
          <w:color w:val="auto"/>
        </w:rPr>
        <w:t>в п</w:t>
      </w:r>
      <w:r w:rsidR="006E115D">
        <w:rPr>
          <w:color w:val="auto"/>
        </w:rPr>
        <w:t>роизвольной форме до 24:00 28.06.2024</w:t>
      </w:r>
      <w:r w:rsidRPr="00F15510">
        <w:rPr>
          <w:color w:val="auto"/>
        </w:rPr>
        <w:t xml:space="preserve"> года в группе «ФРС УР» вконтакте </w:t>
      </w:r>
      <w:hyperlink r:id="rId8" w:history="1">
        <w:r w:rsidRPr="00F15510">
          <w:rPr>
            <w:color w:val="auto"/>
            <w:lang w:val="en-US" w:eastAsia="en-US" w:bidi="en-US"/>
          </w:rPr>
          <w:t>https</w:t>
        </w:r>
        <w:r w:rsidRPr="00F15510">
          <w:rPr>
            <w:color w:val="auto"/>
            <w:lang w:eastAsia="en-US" w:bidi="en-US"/>
          </w:rPr>
          <w:t>://</w:t>
        </w:r>
        <w:r w:rsidRPr="00F15510">
          <w:rPr>
            <w:color w:val="auto"/>
            <w:lang w:val="en-US" w:eastAsia="en-US" w:bidi="en-US"/>
          </w:rPr>
          <w:t>vk</w:t>
        </w:r>
        <w:r w:rsidRPr="00F15510">
          <w:rPr>
            <w:color w:val="auto"/>
            <w:lang w:eastAsia="en-US" w:bidi="en-US"/>
          </w:rPr>
          <w:t>.</w:t>
        </w:r>
        <w:r w:rsidRPr="00F15510">
          <w:rPr>
            <w:color w:val="auto"/>
            <w:lang w:val="en-US" w:eastAsia="en-US" w:bidi="en-US"/>
          </w:rPr>
          <w:t>com</w:t>
        </w:r>
        <w:r w:rsidRPr="00F15510">
          <w:rPr>
            <w:color w:val="auto"/>
            <w:lang w:eastAsia="en-US" w:bidi="en-US"/>
          </w:rPr>
          <w:t>/</w:t>
        </w:r>
        <w:r w:rsidRPr="00F15510">
          <w:rPr>
            <w:color w:val="auto"/>
            <w:lang w:val="en-US" w:eastAsia="en-US" w:bidi="en-US"/>
          </w:rPr>
          <w:t>frsudm</w:t>
        </w:r>
      </w:hyperlink>
      <w:r w:rsidRPr="00F15510">
        <w:rPr>
          <w:color w:val="auto"/>
          <w:lang w:eastAsia="en-US" w:bidi="en-US"/>
        </w:rPr>
        <w:t>.</w:t>
      </w:r>
    </w:p>
    <w:p w:rsidR="0057069B" w:rsidRPr="00F15510" w:rsidRDefault="00326886">
      <w:pPr>
        <w:pStyle w:val="1"/>
        <w:ind w:firstLine="700"/>
        <w:jc w:val="both"/>
        <w:rPr>
          <w:color w:val="auto"/>
        </w:rPr>
      </w:pPr>
      <w:r w:rsidRPr="00F15510">
        <w:rPr>
          <w:color w:val="auto"/>
        </w:rPr>
        <w:t>В предварительной заявке указывается: название команды, ФИО, год рождения, наличие спортивного разряда, город, статус участников (б/р, З</w:t>
      </w:r>
      <w:r w:rsidR="00F13914">
        <w:rPr>
          <w:color w:val="auto"/>
        </w:rPr>
        <w:t xml:space="preserve"> </w:t>
      </w:r>
      <w:r w:rsidRPr="00F15510">
        <w:rPr>
          <w:color w:val="auto"/>
        </w:rPr>
        <w:t>разряд, 2</w:t>
      </w:r>
      <w:r w:rsidR="00F13914">
        <w:rPr>
          <w:color w:val="auto"/>
        </w:rPr>
        <w:t xml:space="preserve"> </w:t>
      </w:r>
      <w:r w:rsidRPr="00F15510">
        <w:rPr>
          <w:color w:val="auto"/>
        </w:rPr>
        <w:t>разряд, 1 разряд и т.д) номер мобильного телефона для связи.</w:t>
      </w:r>
    </w:p>
    <w:p w:rsidR="0057069B" w:rsidRPr="00F15510" w:rsidRDefault="00326886">
      <w:pPr>
        <w:pStyle w:val="1"/>
        <w:spacing w:line="230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 xml:space="preserve">Информация о предварительной регистрации, приглашение на участие в </w:t>
      </w:r>
      <w:r w:rsidRPr="00F15510">
        <w:rPr>
          <w:color w:val="auto"/>
        </w:rPr>
        <w:lastRenderedPageBreak/>
        <w:t>соревновании, а так же справочная информация публикуется на вышеуказанном форуме в соответствующем разделе.</w:t>
      </w:r>
    </w:p>
    <w:p w:rsidR="0057069B" w:rsidRPr="00F15510" w:rsidRDefault="00326886">
      <w:pPr>
        <w:pStyle w:val="1"/>
        <w:spacing w:after="200"/>
        <w:ind w:firstLine="720"/>
        <w:jc w:val="both"/>
        <w:rPr>
          <w:color w:val="auto"/>
        </w:rPr>
      </w:pPr>
      <w:r w:rsidRPr="00F15510">
        <w:rPr>
          <w:color w:val="auto"/>
        </w:rPr>
        <w:t>Окончательная регистрация и жеребьевка будут проводится непосредственно на месте проведения соревнований на берег</w:t>
      </w:r>
      <w:r w:rsidR="00FB0433">
        <w:rPr>
          <w:color w:val="auto"/>
        </w:rPr>
        <w:t xml:space="preserve">у водоема </w:t>
      </w:r>
      <w:r w:rsidR="00F91B0D">
        <w:rPr>
          <w:color w:val="auto"/>
        </w:rPr>
        <w:t>у судейского столика 26.08</w:t>
      </w:r>
      <w:r w:rsidR="00FB0433">
        <w:rPr>
          <w:color w:val="auto"/>
        </w:rPr>
        <w:t>.2023</w:t>
      </w:r>
      <w:r w:rsidRPr="00F15510">
        <w:rPr>
          <w:color w:val="auto"/>
        </w:rPr>
        <w:t>г.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496"/>
        </w:tabs>
        <w:spacing w:line="233" w:lineRule="auto"/>
        <w:rPr>
          <w:color w:val="auto"/>
        </w:rPr>
      </w:pPr>
      <w:bookmarkStart w:id="13" w:name="bookmark24"/>
      <w:r w:rsidRPr="00F15510">
        <w:rPr>
          <w:color w:val="auto"/>
        </w:rPr>
        <w:t>Прочие условия</w:t>
      </w:r>
      <w:bookmarkEnd w:id="13"/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Участник обязан знать и соблюдать Правила любительского и спортивного рыболовства и правила соревнований. За нарушения правил соревнований спортсмен несет ответственность в виде замечаний, предупреждений или снятия с соревнований.</w:t>
      </w:r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Участники и зрители несут персональную ответственность за соблюдением техники безопасности и сохранения личных вещей во время проведения соревнований.</w:t>
      </w:r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57069B" w:rsidRPr="00F15510" w:rsidRDefault="00326886">
      <w:pPr>
        <w:pStyle w:val="1"/>
        <w:spacing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Протесты по настоящий Регламент соревнований не принимаются и не рассматриваются.</w:t>
      </w:r>
    </w:p>
    <w:p w:rsidR="0057069B" w:rsidRPr="00F15510" w:rsidRDefault="00326886">
      <w:pPr>
        <w:pStyle w:val="1"/>
        <w:spacing w:after="200" w:line="233" w:lineRule="auto"/>
        <w:ind w:firstLine="720"/>
        <w:jc w:val="both"/>
        <w:rPr>
          <w:color w:val="auto"/>
        </w:rPr>
      </w:pPr>
      <w:r w:rsidRPr="00F15510">
        <w:rPr>
          <w:color w:val="auto"/>
        </w:rPr>
        <w:t>О любых изменениях в настоящем регламенте организаторы обязаны сообщить до начала соревнований.</w:t>
      </w:r>
    </w:p>
    <w:p w:rsidR="0057069B" w:rsidRPr="00F15510" w:rsidRDefault="00326886">
      <w:pPr>
        <w:pStyle w:val="20"/>
        <w:keepNext/>
        <w:keepLines/>
        <w:numPr>
          <w:ilvl w:val="0"/>
          <w:numId w:val="3"/>
        </w:numPr>
        <w:tabs>
          <w:tab w:val="left" w:pos="496"/>
        </w:tabs>
        <w:spacing w:after="300"/>
        <w:rPr>
          <w:color w:val="auto"/>
        </w:rPr>
      </w:pPr>
      <w:bookmarkStart w:id="14" w:name="bookmark26"/>
      <w:r w:rsidRPr="00F15510">
        <w:rPr>
          <w:color w:val="auto"/>
        </w:rPr>
        <w:t>Порядок и правила проведения соревнований</w:t>
      </w:r>
      <w:bookmarkEnd w:id="14"/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Соревнование проводится в соответствии с Правилами вида спорта «Рыболовный спорт», утвержденными приказом Минспорта России от «28» июля 2020 г. № 572.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Участник обязан знать и соблюдать Правила вида спорта «Рыболовный спорт», Правила рыболовства для Волжско-Каспийского рыбохозяйственного бассейна и правила соревнований. За нарушение правил спортсмен несёт ответственность в установленном порядке.</w:t>
      </w:r>
    </w:p>
    <w:p w:rsidR="0057069B" w:rsidRPr="00F15510" w:rsidRDefault="00326886">
      <w:pPr>
        <w:pStyle w:val="1"/>
        <w:ind w:firstLine="780"/>
        <w:jc w:val="both"/>
        <w:rPr>
          <w:color w:val="auto"/>
        </w:rPr>
      </w:pPr>
      <w:r w:rsidRPr="00F15510">
        <w:rPr>
          <w:color w:val="auto"/>
        </w:rPr>
        <w:t>Длина удилищ не должна превышать 4,5 метра.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Спортсмен имеет право оснастить неограниченное количество удилищ, но ловить одновременно можно только одним удилищем.</w:t>
      </w:r>
    </w:p>
    <w:p w:rsidR="0057069B" w:rsidRPr="00F15510" w:rsidRDefault="00326886">
      <w:pPr>
        <w:pStyle w:val="1"/>
        <w:ind w:firstLine="720"/>
        <w:jc w:val="both"/>
        <w:rPr>
          <w:color w:val="auto"/>
        </w:rPr>
      </w:pPr>
      <w:r w:rsidRPr="00F15510">
        <w:rPr>
          <w:color w:val="auto"/>
        </w:rPr>
        <w:t>Максимальная длина кормушки — 7 см, максимальная ширина, высота или диаметр — 5 см.</w:t>
      </w:r>
    </w:p>
    <w:p w:rsidR="0057069B" w:rsidRPr="00F15510" w:rsidRDefault="00BE676A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4" o:spid="_x0000_s1029" style="position:absolute;margin-left:0;margin-top:0;width:595pt;height:842pt;z-index:-25165874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spacing w:after="100"/>
        <w:ind w:firstLine="720"/>
        <w:jc w:val="both"/>
        <w:rPr>
          <w:color w:val="auto"/>
        </w:rPr>
        <w:sectPr w:rsidR="0057069B" w:rsidRPr="00F15510">
          <w:pgSz w:w="11900" w:h="16840"/>
          <w:pgMar w:top="1178" w:right="557" w:bottom="1076" w:left="711" w:header="750" w:footer="648" w:gutter="0"/>
          <w:pgNumType w:start="1"/>
          <w:cols w:space="720"/>
          <w:noEndnote/>
          <w:docGrid w:linePitch="360"/>
        </w:sectPr>
      </w:pPr>
      <w:r w:rsidRPr="00F15510">
        <w:rPr>
          <w:color w:val="auto"/>
        </w:rPr>
        <w:t xml:space="preserve">Длина поводка должна быть такой, чтобы минимальная дистанция между крючком и ближним к нему концом кормушки была не менее </w:t>
      </w:r>
      <w:r w:rsidRPr="00F15510">
        <w:rPr>
          <w:b/>
          <w:bCs/>
          <w:color w:val="auto"/>
        </w:rPr>
        <w:t xml:space="preserve">50 см. </w:t>
      </w:r>
      <w:r w:rsidRPr="00F15510">
        <w:rPr>
          <w:color w:val="auto"/>
        </w:rPr>
        <w:t>(рис. 1)</w:t>
      </w:r>
    </w:p>
    <w:p w:rsidR="0057069B" w:rsidRPr="00F15510" w:rsidRDefault="00BE676A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lastRenderedPageBreak/>
        <w:pict>
          <v:rect id="Rectangle 3" o:spid="_x0000_s1028" style="position:absolute;margin-left:0;margin-top:0;width:595pt;height:842pt;z-index:-2516587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" fillcolor="#fdfefe" stroked="f">
            <w10:wrap anchorx="page" anchory="page"/>
          </v:rect>
        </w:pict>
      </w:r>
    </w:p>
    <w:p w:rsidR="0057069B" w:rsidRPr="00F15510" w:rsidRDefault="00326886">
      <w:pPr>
        <w:pStyle w:val="11"/>
        <w:keepNext/>
        <w:keepLines/>
        <w:jc w:val="both"/>
        <w:rPr>
          <w:color w:val="auto"/>
        </w:rPr>
      </w:pPr>
      <w:bookmarkStart w:id="15" w:name="bookmark28"/>
      <w:r w:rsidRPr="00F15510">
        <w:rPr>
          <w:color w:val="auto"/>
        </w:rPr>
        <w:t>Правильно</w:t>
      </w:r>
      <w:bookmarkEnd w:id="15"/>
    </w:p>
    <w:p w:rsidR="0057069B" w:rsidRPr="00F15510" w:rsidRDefault="00326886">
      <w:pPr>
        <w:jc w:val="center"/>
        <w:rPr>
          <w:color w:val="auto"/>
          <w:sz w:val="2"/>
          <w:szCs w:val="2"/>
        </w:rPr>
      </w:pPr>
      <w:r w:rsidRPr="00F15510">
        <w:rPr>
          <w:noProof/>
          <w:color w:val="auto"/>
          <w:lang w:bidi="ar-SA"/>
        </w:rPr>
        <w:drawing>
          <wp:inline distT="0" distB="0" distL="0" distR="0">
            <wp:extent cx="3767455" cy="70104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37674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9B" w:rsidRPr="00F15510" w:rsidRDefault="0057069B">
      <w:pPr>
        <w:spacing w:after="659" w:line="1" w:lineRule="exact"/>
        <w:rPr>
          <w:color w:val="auto"/>
        </w:rPr>
      </w:pPr>
    </w:p>
    <w:p w:rsidR="0057069B" w:rsidRPr="00F15510" w:rsidRDefault="00326886">
      <w:pPr>
        <w:jc w:val="center"/>
        <w:rPr>
          <w:color w:val="auto"/>
          <w:sz w:val="2"/>
          <w:szCs w:val="2"/>
        </w:rPr>
      </w:pPr>
      <w:r w:rsidRPr="00F15510">
        <w:rPr>
          <w:noProof/>
          <w:color w:val="auto"/>
          <w:lang w:bidi="ar-SA"/>
        </w:rPr>
        <w:drawing>
          <wp:inline distT="0" distB="0" distL="0" distR="0">
            <wp:extent cx="3883025" cy="140208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8830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9B" w:rsidRPr="00F15510" w:rsidRDefault="0057069B">
      <w:pPr>
        <w:spacing w:after="339" w:line="1" w:lineRule="exact"/>
        <w:rPr>
          <w:color w:val="auto"/>
        </w:rPr>
      </w:pP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73"/>
        </w:tabs>
        <w:ind w:firstLine="0"/>
        <w:rPr>
          <w:color w:val="auto"/>
        </w:rPr>
      </w:pPr>
      <w:r w:rsidRPr="00F15510">
        <w:rPr>
          <w:color w:val="auto"/>
        </w:rPr>
        <w:t xml:space="preserve">Разрешается оснастка </w:t>
      </w:r>
      <w:r w:rsidRPr="00F15510">
        <w:rPr>
          <w:color w:val="auto"/>
          <w:lang w:eastAsia="en-US" w:bidi="en-US"/>
        </w:rPr>
        <w:t>(</w:t>
      </w:r>
      <w:r w:rsidRPr="00F15510">
        <w:rPr>
          <w:color w:val="auto"/>
          <w:lang w:val="en-US" w:eastAsia="en-US" w:bidi="en-US"/>
        </w:rPr>
        <w:t>In</w:t>
      </w:r>
      <w:r w:rsidRPr="00F15510">
        <w:rPr>
          <w:color w:val="auto"/>
          <w:lang w:eastAsia="en-US" w:bidi="en-US"/>
        </w:rPr>
        <w:t>-</w:t>
      </w:r>
      <w:r w:rsidRPr="00F15510">
        <w:rPr>
          <w:color w:val="auto"/>
          <w:lang w:val="en-US" w:eastAsia="en-US" w:bidi="en-US"/>
        </w:rPr>
        <w:t>Line</w:t>
      </w:r>
      <w:r w:rsidRPr="00F15510">
        <w:rPr>
          <w:color w:val="auto"/>
          <w:lang w:eastAsia="en-US" w:bidi="en-US"/>
        </w:rPr>
        <w:t xml:space="preserve">), </w:t>
      </w:r>
      <w:r w:rsidRPr="00F15510">
        <w:rPr>
          <w:color w:val="auto"/>
        </w:rPr>
        <w:t>которая в случае обрыва поводка или основной лески (шнура) позволит рыбе легко освободиться от кормушки.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68"/>
        </w:tabs>
        <w:ind w:firstLine="0"/>
        <w:rPr>
          <w:color w:val="auto"/>
        </w:rPr>
      </w:pPr>
      <w:r w:rsidRPr="00F15510">
        <w:rPr>
          <w:color w:val="auto"/>
        </w:rPr>
        <w:t>Каждый спортсмен обязан иметь садок для хранения пойманной рыбы. Разрешено использование подсачека. Подсачеком может пользоваться только сам спортсмен. Сетка садка должна быть изготовлена из естественной или искусственной нити. Диаметр садка с круглым основанием — не менее 40 см, для садков с прямоугольным основанием — диагональ садка не менее 50 см; длина садка не менее 3 метров. После сигнала «Старт» и до взвешивания улова садок должен быть максимально погружен в воду, по возможности, по всей его длине. Применение садков из металлической сетки запрещено. Минимальная длина садка может быть увеличена исходя из условий водоема, что должно быть указано в регламенте соревнования.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73"/>
        </w:tabs>
        <w:ind w:firstLine="0"/>
        <w:rPr>
          <w:color w:val="auto"/>
        </w:rPr>
      </w:pPr>
      <w:r w:rsidRPr="00F15510">
        <w:rPr>
          <w:color w:val="auto"/>
        </w:rPr>
        <w:t>Спортсмену разрешается применять насадку и прикормку только естественного происхождения. Насадка не должна быть по своему составу смесью измельченных компонентов. Хлеб, паста, смеси веществ или насадок, таких как пеллете, бойлы, шарики прикормки или каши и т. п. в качестве насадки запрещены. Насадка и прикормка могут быть окрашены, пропитаны и/или покрыты вкусоароматическими веществами. Насадка должна быть насажена на крючок методом ее прокалывания, а не прикрепляться к нему каким-либо иным способом. Одновременно и в качестве насадки, и в составе прикормки, могут использоваться зерна и/или части зерен кукурузы, конопли, пшеницы, гороха и т. п., прошедшие любую обработку, сохраняющую их целостность. Одновременно на крючок может быть насажено несколько различных насадок. Запрещаются насадки и прикормки, содержащие в переработанном или в не переработанном виде рыбу (за исключением рыбной муки), муравьев, муравьиные яйца и икру рыб. Запрещено использование любых искусственных насадок. Запрещается применение наркотических и одурманивающих рыбу веществ.</w:t>
      </w:r>
    </w:p>
    <w:p w:rsidR="0057069B" w:rsidRPr="00F15510" w:rsidRDefault="00326886">
      <w:pPr>
        <w:pStyle w:val="1"/>
        <w:ind w:firstLine="0"/>
        <w:rPr>
          <w:color w:val="auto"/>
        </w:rPr>
      </w:pPr>
      <w:r w:rsidRPr="00F15510">
        <w:rPr>
          <w:color w:val="auto"/>
        </w:rPr>
        <w:t>В секторе разрешено хранить прикормку и насадку в количестве не более, чем разрешено регламентом соревнования. Возможные излишки насадки и прикормки из сектора удаляются. Если количество прикормки и насадки в секторе превышает</w:t>
      </w:r>
      <w:r w:rsidRPr="00F15510">
        <w:rPr>
          <w:color w:val="auto"/>
        </w:rPr>
        <w:br w:type="page"/>
      </w:r>
      <w:r w:rsidRPr="00F15510">
        <w:rPr>
          <w:color w:val="auto"/>
        </w:rPr>
        <w:lastRenderedPageBreak/>
        <w:t>установленную норму, то спортсмен получает соответствующие санкции. Количество прикормки (увлажненной, просеянной и готовой к использованию смеси вместе с грунтом и иными компонентами, включая гравий, землю, кукурузу, пшеницу, коноплю и т. д. и прочие добавки) на один тур не должно превышать 15 литров на одного спортсмена.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68"/>
        </w:tabs>
        <w:ind w:firstLine="0"/>
        <w:rPr>
          <w:color w:val="auto"/>
        </w:rPr>
      </w:pPr>
      <w:r w:rsidRPr="00F15510">
        <w:rPr>
          <w:color w:val="auto"/>
        </w:rPr>
        <w:t xml:space="preserve">Количество живой насадки и прикормки на один тур для одного спортсмена устанавливается в предельном объеме </w:t>
      </w:r>
      <w:r w:rsidRPr="00F15510">
        <w:rPr>
          <w:b/>
          <w:bCs/>
          <w:color w:val="auto"/>
        </w:rPr>
        <w:t xml:space="preserve">2,5 литров, </w:t>
      </w:r>
      <w:r w:rsidRPr="00F15510">
        <w:rPr>
          <w:color w:val="auto"/>
        </w:rPr>
        <w:t xml:space="preserve">из которых не более </w:t>
      </w:r>
      <w:r w:rsidRPr="00F15510">
        <w:rPr>
          <w:b/>
          <w:bCs/>
          <w:color w:val="auto"/>
        </w:rPr>
        <w:t xml:space="preserve">1/2 (0,5) литра </w:t>
      </w:r>
      <w:r w:rsidRPr="00F15510">
        <w:rPr>
          <w:color w:val="auto"/>
        </w:rPr>
        <w:t xml:space="preserve">мелкого (прикормочный) мотыля, крупного мотыля — не более </w:t>
      </w:r>
      <w:r w:rsidRPr="00F15510">
        <w:rPr>
          <w:b/>
          <w:bCs/>
          <w:color w:val="auto"/>
        </w:rPr>
        <w:t xml:space="preserve">1/8 (0,125) </w:t>
      </w:r>
      <w:r w:rsidRPr="00F15510">
        <w:rPr>
          <w:color w:val="auto"/>
        </w:rPr>
        <w:t xml:space="preserve">литра, и не более </w:t>
      </w:r>
      <w:r w:rsidRPr="00F15510">
        <w:rPr>
          <w:b/>
          <w:bCs/>
          <w:color w:val="auto"/>
        </w:rPr>
        <w:t xml:space="preserve">1/2 (0,5) </w:t>
      </w:r>
      <w:r w:rsidRPr="00F15510">
        <w:rPr>
          <w:color w:val="auto"/>
        </w:rPr>
        <w:t>литра земляных или навозных червей.</w:t>
      </w:r>
    </w:p>
    <w:p w:rsidR="0057069B" w:rsidRPr="00F15510" w:rsidRDefault="00326886">
      <w:pPr>
        <w:pStyle w:val="1"/>
        <w:numPr>
          <w:ilvl w:val="1"/>
          <w:numId w:val="3"/>
        </w:numPr>
        <w:tabs>
          <w:tab w:val="left" w:pos="663"/>
        </w:tabs>
        <w:ind w:firstLine="0"/>
        <w:rPr>
          <w:color w:val="auto"/>
        </w:rPr>
      </w:pPr>
      <w:r w:rsidRPr="00F15510">
        <w:rPr>
          <w:color w:val="auto"/>
        </w:rPr>
        <w:t>Оснастки доставляются в точку ловли при помощи удилища, исключительно при помощи мускульной силы спортсмена. В целях безопасности любые виды боковых забросов (таких, при которых в момент силовой части заброса удилище оказывается направленным в сторону других спортсменов) запрещены.</w:t>
      </w:r>
    </w:p>
    <w:p w:rsidR="0057069B" w:rsidRPr="00F15510" w:rsidRDefault="00326886">
      <w:pPr>
        <w:pStyle w:val="1"/>
        <w:ind w:firstLine="0"/>
        <w:rPr>
          <w:color w:val="auto"/>
        </w:rPr>
      </w:pPr>
      <w:r w:rsidRPr="00F15510">
        <w:rPr>
          <w:color w:val="auto"/>
        </w:rPr>
        <w:t>Направление заброса должно быть в пределах условных границ, являющихся воображаемым продолжением боковых сторон сектора. Забрасывать снасть за границы сектора и в возможную нейтральную зону запрещается. Дальность заброса снасти удилищем не ограничивается. После поимки рыбы разрешается производить следующий заброс только после помещения пойманной рыбы в садок. Спортсмену разрешается держать удилище в руке или класть его на берег, на воду или на специальные держатели (подставки), не вынимая оснастку из воды. Заброс снасти должен производиться с использованием катушки. В процессе заброса леска должна сходить с катушки. Забросы, при которых леска с катушки не сходит, запрещены.</w:t>
      </w:r>
    </w:p>
    <w:p w:rsidR="0057069B" w:rsidRPr="00F15510" w:rsidRDefault="00326886">
      <w:pPr>
        <w:pStyle w:val="1"/>
        <w:spacing w:after="300"/>
        <w:ind w:firstLine="780"/>
        <w:rPr>
          <w:color w:val="auto"/>
        </w:rPr>
      </w:pPr>
      <w:r w:rsidRPr="00F15510">
        <w:rPr>
          <w:color w:val="auto"/>
        </w:rPr>
        <w:t>Все спортсмены по завершении каждого тура соревнований обязаны убрать за собой мусор в своем секторе.</w:t>
      </w:r>
    </w:p>
    <w:p w:rsidR="0057069B" w:rsidRPr="00F15510" w:rsidRDefault="00BE676A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Rectangle 2" o:spid="_x0000_s1027" style="position:absolute;margin-left:0;margin-top:0;width:595pt;height:842pt;z-index:-2516587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" fillcolor="#fdfefd" stroked="f">
            <w10:wrap anchorx="page" anchory="page"/>
          </v:rect>
        </w:pict>
      </w:r>
    </w:p>
    <w:p w:rsidR="0057069B" w:rsidRPr="00F15510" w:rsidRDefault="00326886">
      <w:pPr>
        <w:pStyle w:val="1"/>
        <w:spacing w:after="160"/>
        <w:ind w:firstLine="0"/>
        <w:jc w:val="center"/>
        <w:rPr>
          <w:color w:val="auto"/>
        </w:rPr>
      </w:pPr>
      <w:r w:rsidRPr="00F15510">
        <w:rPr>
          <w:color w:val="auto"/>
        </w:rPr>
        <w:t>НАСТО</w:t>
      </w:r>
      <w:r w:rsidRPr="00FB0433">
        <w:rPr>
          <w:color w:val="auto"/>
        </w:rPr>
        <w:t>ЯЩ</w:t>
      </w:r>
      <w:r w:rsidRPr="00F15510">
        <w:rPr>
          <w:color w:val="auto"/>
        </w:rPr>
        <w:t>ЕЕ ПОЛОЖЕНИЕ ЯВЛЯЕТСЯ ОФИЦИАЛЬНЫМ</w:t>
      </w:r>
      <w:r w:rsidRPr="00F15510">
        <w:rPr>
          <w:color w:val="auto"/>
        </w:rPr>
        <w:br/>
        <w:t>ПРИГЛАШЕНИЕМ НА СОРЕВНОВАНИЕ.</w:t>
      </w:r>
    </w:p>
    <w:sectPr w:rsidR="0057069B" w:rsidRPr="00F15510" w:rsidSect="0057069B">
      <w:pgSz w:w="11900" w:h="16840"/>
      <w:pgMar w:top="1256" w:right="579" w:bottom="1127" w:left="746" w:header="828" w:footer="69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0D" w:rsidRDefault="00B9450D" w:rsidP="0057069B">
      <w:r>
        <w:separator/>
      </w:r>
    </w:p>
  </w:endnote>
  <w:endnote w:type="continuationSeparator" w:id="1">
    <w:p w:rsidR="00B9450D" w:rsidRDefault="00B9450D" w:rsidP="0057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0D" w:rsidRDefault="00B9450D"/>
  </w:footnote>
  <w:footnote w:type="continuationSeparator" w:id="1">
    <w:p w:rsidR="00B9450D" w:rsidRDefault="00B945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A42"/>
    <w:multiLevelType w:val="multilevel"/>
    <w:tmpl w:val="3DD2F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731F9"/>
    <w:multiLevelType w:val="multilevel"/>
    <w:tmpl w:val="C99049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24760"/>
    <w:multiLevelType w:val="multilevel"/>
    <w:tmpl w:val="C66CD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36BF9"/>
    <w:multiLevelType w:val="multilevel"/>
    <w:tmpl w:val="F1863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C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069B"/>
    <w:rsid w:val="000025C5"/>
    <w:rsid w:val="00002B59"/>
    <w:rsid w:val="00041F4D"/>
    <w:rsid w:val="0030764B"/>
    <w:rsid w:val="00326886"/>
    <w:rsid w:val="00347905"/>
    <w:rsid w:val="00354FD9"/>
    <w:rsid w:val="003942C4"/>
    <w:rsid w:val="00457A31"/>
    <w:rsid w:val="004600FD"/>
    <w:rsid w:val="00485417"/>
    <w:rsid w:val="0057069B"/>
    <w:rsid w:val="00610A0F"/>
    <w:rsid w:val="006B7691"/>
    <w:rsid w:val="006C08F4"/>
    <w:rsid w:val="006E115D"/>
    <w:rsid w:val="006F408C"/>
    <w:rsid w:val="00817FA9"/>
    <w:rsid w:val="008B5E87"/>
    <w:rsid w:val="00A0065B"/>
    <w:rsid w:val="00A24CF8"/>
    <w:rsid w:val="00A44C88"/>
    <w:rsid w:val="00A47ECF"/>
    <w:rsid w:val="00AC4E85"/>
    <w:rsid w:val="00AE4960"/>
    <w:rsid w:val="00AF0582"/>
    <w:rsid w:val="00B166E3"/>
    <w:rsid w:val="00B86C6F"/>
    <w:rsid w:val="00B9450D"/>
    <w:rsid w:val="00BE676A"/>
    <w:rsid w:val="00C543AE"/>
    <w:rsid w:val="00C77829"/>
    <w:rsid w:val="00DC5396"/>
    <w:rsid w:val="00F13914"/>
    <w:rsid w:val="00F15510"/>
    <w:rsid w:val="00F91B0D"/>
    <w:rsid w:val="00F95371"/>
    <w:rsid w:val="00FB0433"/>
    <w:rsid w:val="00FD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6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70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C5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570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C5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7069B"/>
    <w:rPr>
      <w:rFonts w:ascii="Verdana" w:eastAsia="Verdana" w:hAnsi="Verdana" w:cs="Verdana"/>
      <w:b/>
      <w:bCs/>
      <w:i w:val="0"/>
      <w:iCs w:val="0"/>
      <w:smallCaps w:val="0"/>
      <w:strike w:val="0"/>
      <w:color w:val="4A4C50"/>
      <w:sz w:val="36"/>
      <w:szCs w:val="36"/>
      <w:u w:val="none"/>
    </w:rPr>
  </w:style>
  <w:style w:type="paragraph" w:customStyle="1" w:styleId="20">
    <w:name w:val="Заголовок №2"/>
    <w:basedOn w:val="a"/>
    <w:link w:val="2"/>
    <w:rsid w:val="0057069B"/>
    <w:pPr>
      <w:jc w:val="center"/>
      <w:outlineLvl w:val="1"/>
    </w:pPr>
    <w:rPr>
      <w:rFonts w:ascii="Times New Roman" w:eastAsia="Times New Roman" w:hAnsi="Times New Roman" w:cs="Times New Roman"/>
      <w:b/>
      <w:bCs/>
      <w:color w:val="4A4C50"/>
      <w:sz w:val="28"/>
      <w:szCs w:val="28"/>
    </w:rPr>
  </w:style>
  <w:style w:type="paragraph" w:customStyle="1" w:styleId="1">
    <w:name w:val="Основной текст1"/>
    <w:basedOn w:val="a"/>
    <w:link w:val="a3"/>
    <w:rsid w:val="0057069B"/>
    <w:pPr>
      <w:ind w:firstLine="400"/>
    </w:pPr>
    <w:rPr>
      <w:rFonts w:ascii="Times New Roman" w:eastAsia="Times New Roman" w:hAnsi="Times New Roman" w:cs="Times New Roman"/>
      <w:color w:val="4A4C50"/>
      <w:sz w:val="28"/>
      <w:szCs w:val="28"/>
    </w:rPr>
  </w:style>
  <w:style w:type="paragraph" w:customStyle="1" w:styleId="11">
    <w:name w:val="Заголовок №1"/>
    <w:basedOn w:val="a"/>
    <w:link w:val="10"/>
    <w:rsid w:val="0057069B"/>
    <w:pPr>
      <w:spacing w:after="180"/>
      <w:ind w:left="2300"/>
      <w:outlineLvl w:val="0"/>
    </w:pPr>
    <w:rPr>
      <w:rFonts w:ascii="Verdana" w:eastAsia="Verdana" w:hAnsi="Verdana" w:cs="Verdana"/>
      <w:b/>
      <w:bCs/>
      <w:color w:val="4A4C5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86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rsu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rs.ru/ru/activity/fishing/rybos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TempPdfFile</vt:lpstr>
    </vt:vector>
  </TitlesOfParts>
  <Company>Microsoft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TempPdfFile</dc:title>
  <dc:subject>PDF Created by Lexmark Scan Center</dc:subject>
  <dc:creator>Пользователь</dc:creator>
  <cp:lastModifiedBy>LENOVO</cp:lastModifiedBy>
  <cp:revision>2</cp:revision>
  <cp:lastPrinted>2023-05-10T13:54:00Z</cp:lastPrinted>
  <dcterms:created xsi:type="dcterms:W3CDTF">2024-07-23T05:19:00Z</dcterms:created>
  <dcterms:modified xsi:type="dcterms:W3CDTF">2024-07-23T05:19:00Z</dcterms:modified>
</cp:coreProperties>
</file>