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E2" w:rsidRDefault="001B19E2" w:rsidP="00B60554">
      <w:pPr>
        <w:spacing w:line="240" w:lineRule="auto"/>
        <w:contextualSpacing/>
        <w:jc w:val="center"/>
        <w:rPr>
          <w:rFonts w:ascii="Times New Roman" w:hAnsi="Times New Roman" w:cs="Times New Roman"/>
          <w:b/>
          <w:sz w:val="28"/>
          <w:szCs w:val="28"/>
        </w:rPr>
      </w:pPr>
      <w:r w:rsidRPr="00531112">
        <w:rPr>
          <w:rFonts w:ascii="Times New Roman" w:hAnsi="Times New Roman" w:cs="Times New Roman"/>
          <w:b/>
          <w:sz w:val="28"/>
          <w:szCs w:val="28"/>
        </w:rPr>
        <w:t xml:space="preserve">Регламент </w:t>
      </w:r>
    </w:p>
    <w:p w:rsidR="00531112" w:rsidRPr="00531112" w:rsidRDefault="00531112" w:rsidP="00B60554">
      <w:pPr>
        <w:contextualSpacing/>
        <w:jc w:val="center"/>
        <w:rPr>
          <w:rFonts w:ascii="Times New Roman" w:hAnsi="Times New Roman"/>
          <w:b/>
          <w:bCs/>
          <w:sz w:val="28"/>
          <w:szCs w:val="28"/>
        </w:rPr>
      </w:pPr>
      <w:bookmarkStart w:id="0" w:name="_Hlk135749078"/>
      <w:r w:rsidRPr="00531112">
        <w:rPr>
          <w:rFonts w:ascii="Times New Roman" w:hAnsi="Times New Roman"/>
          <w:b/>
          <w:bCs/>
          <w:sz w:val="28"/>
          <w:szCs w:val="28"/>
        </w:rPr>
        <w:t xml:space="preserve">Чемпионата </w:t>
      </w:r>
      <w:r w:rsidR="00A30CB5">
        <w:rPr>
          <w:rFonts w:ascii="Times New Roman" w:hAnsi="Times New Roman"/>
          <w:b/>
          <w:bCs/>
          <w:sz w:val="28"/>
          <w:szCs w:val="28"/>
        </w:rPr>
        <w:t>города Уфы</w:t>
      </w:r>
      <w:r w:rsidRPr="00531112">
        <w:rPr>
          <w:rFonts w:ascii="Times New Roman" w:hAnsi="Times New Roman"/>
          <w:b/>
          <w:bCs/>
          <w:sz w:val="28"/>
          <w:szCs w:val="28"/>
        </w:rPr>
        <w:t xml:space="preserve"> Республики Башкортостан</w:t>
      </w:r>
    </w:p>
    <w:p w:rsidR="00531112" w:rsidRDefault="00531112" w:rsidP="00B60554">
      <w:pPr>
        <w:spacing w:line="240" w:lineRule="auto"/>
        <w:contextualSpacing/>
        <w:jc w:val="center"/>
        <w:rPr>
          <w:rFonts w:ascii="Times New Roman" w:hAnsi="Times New Roman"/>
          <w:b/>
          <w:sz w:val="28"/>
          <w:szCs w:val="28"/>
        </w:rPr>
      </w:pPr>
      <w:r w:rsidRPr="00531112">
        <w:rPr>
          <w:rFonts w:ascii="Times New Roman" w:hAnsi="Times New Roman"/>
          <w:b/>
          <w:sz w:val="28"/>
          <w:szCs w:val="28"/>
        </w:rPr>
        <w:t xml:space="preserve">по рыболовному спорту в дисциплине </w:t>
      </w:r>
      <w:bookmarkEnd w:id="0"/>
      <w:r w:rsidRPr="00531112">
        <w:rPr>
          <w:rFonts w:ascii="Times New Roman" w:hAnsi="Times New Roman"/>
          <w:b/>
          <w:sz w:val="28"/>
          <w:szCs w:val="28"/>
        </w:rPr>
        <w:t>«ловля спиннингом с лодок»</w:t>
      </w:r>
    </w:p>
    <w:p w:rsidR="00531112" w:rsidRDefault="00C26983" w:rsidP="00B60554">
      <w:pPr>
        <w:spacing w:line="240" w:lineRule="auto"/>
        <w:contextualSpacing/>
        <w:jc w:val="center"/>
        <w:rPr>
          <w:rFonts w:ascii="Times New Roman" w:hAnsi="Times New Roman"/>
          <w:b/>
          <w:sz w:val="28"/>
          <w:szCs w:val="28"/>
        </w:rPr>
      </w:pPr>
      <w:r>
        <w:rPr>
          <w:rFonts w:ascii="Times New Roman" w:hAnsi="Times New Roman"/>
          <w:b/>
          <w:sz w:val="28"/>
          <w:szCs w:val="28"/>
        </w:rPr>
        <w:t xml:space="preserve">10 </w:t>
      </w:r>
      <w:r w:rsidRPr="00C26983">
        <w:rPr>
          <w:rFonts w:ascii="Times New Roman" w:hAnsi="Times New Roman"/>
          <w:sz w:val="28"/>
          <w:szCs w:val="28"/>
        </w:rPr>
        <w:t>-</w:t>
      </w:r>
      <w:r>
        <w:rPr>
          <w:rFonts w:ascii="Times New Roman" w:hAnsi="Times New Roman"/>
          <w:b/>
          <w:sz w:val="28"/>
          <w:szCs w:val="28"/>
        </w:rPr>
        <w:t xml:space="preserve"> 11 августа</w:t>
      </w:r>
      <w:r w:rsidR="00531112">
        <w:rPr>
          <w:rFonts w:ascii="Times New Roman" w:hAnsi="Times New Roman"/>
          <w:b/>
          <w:sz w:val="28"/>
          <w:szCs w:val="28"/>
        </w:rPr>
        <w:t xml:space="preserve"> 202</w:t>
      </w:r>
      <w:r w:rsidR="00B95A1E">
        <w:rPr>
          <w:rFonts w:ascii="Times New Roman" w:hAnsi="Times New Roman"/>
          <w:b/>
          <w:sz w:val="28"/>
          <w:szCs w:val="28"/>
        </w:rPr>
        <w:t>4</w:t>
      </w:r>
      <w:r w:rsidR="00531112">
        <w:rPr>
          <w:rFonts w:ascii="Times New Roman" w:hAnsi="Times New Roman"/>
          <w:b/>
          <w:sz w:val="28"/>
          <w:szCs w:val="28"/>
        </w:rPr>
        <w:t xml:space="preserve"> года</w:t>
      </w:r>
    </w:p>
    <w:p w:rsidR="00B60554" w:rsidRDefault="00B60554" w:rsidP="00B60554">
      <w:pPr>
        <w:spacing w:line="240" w:lineRule="auto"/>
        <w:contextualSpacing/>
        <w:jc w:val="center"/>
        <w:rPr>
          <w:rFonts w:ascii="Times New Roman" w:hAnsi="Times New Roman"/>
          <w:b/>
          <w:sz w:val="28"/>
          <w:szCs w:val="28"/>
        </w:rPr>
      </w:pPr>
    </w:p>
    <w:p w:rsidR="00B60554" w:rsidRPr="00A35F4C" w:rsidRDefault="00B60554" w:rsidP="00B60554">
      <w:pPr>
        <w:spacing w:line="240" w:lineRule="auto"/>
        <w:contextualSpacing/>
        <w:jc w:val="center"/>
        <w:rPr>
          <w:rFonts w:ascii="Times New Roman" w:hAnsi="Times New Roman" w:cs="Times New Roman"/>
          <w:b/>
          <w:sz w:val="28"/>
          <w:szCs w:val="28"/>
        </w:rPr>
      </w:pPr>
      <w:r w:rsidRPr="00A35F4C">
        <w:rPr>
          <w:rFonts w:ascii="Times New Roman" w:hAnsi="Times New Roman"/>
          <w:b/>
          <w:sz w:val="28"/>
        </w:rPr>
        <w:t>КЛАССИФИКАЦИЯ, МЕСТО И СРОКИ ПРОВЕДЕНИЯ СОРЕВНОВАНИЯ, ХАРАКТЕРИСТИКА ВОДОЕМА, КОЛИЧЕСТВО УЧАСТНИКОВ</w:t>
      </w:r>
    </w:p>
    <w:p w:rsidR="00504E02" w:rsidRDefault="00504E02" w:rsidP="00B60554">
      <w:pPr>
        <w:pStyle w:val="Default"/>
        <w:ind w:firstLine="708"/>
        <w:contextualSpacing/>
        <w:jc w:val="both"/>
        <w:rPr>
          <w:sz w:val="28"/>
          <w:szCs w:val="28"/>
        </w:rPr>
      </w:pPr>
      <w:r w:rsidRPr="00531112">
        <w:rPr>
          <w:sz w:val="28"/>
          <w:szCs w:val="28"/>
        </w:rPr>
        <w:t xml:space="preserve">Место проведения: река </w:t>
      </w:r>
      <w:r w:rsidR="001C5FC0">
        <w:rPr>
          <w:sz w:val="28"/>
          <w:szCs w:val="28"/>
        </w:rPr>
        <w:t>Кама</w:t>
      </w:r>
      <w:r w:rsidRPr="00531112">
        <w:rPr>
          <w:sz w:val="28"/>
          <w:szCs w:val="28"/>
        </w:rPr>
        <w:t xml:space="preserve">, </w:t>
      </w:r>
      <w:r w:rsidR="001C5FC0">
        <w:rPr>
          <w:sz w:val="28"/>
          <w:szCs w:val="28"/>
        </w:rPr>
        <w:t>село</w:t>
      </w:r>
      <w:r w:rsidR="00B95A1E">
        <w:rPr>
          <w:sz w:val="28"/>
          <w:szCs w:val="28"/>
        </w:rPr>
        <w:t xml:space="preserve"> </w:t>
      </w:r>
      <w:r w:rsidR="001C5FC0">
        <w:rPr>
          <w:sz w:val="28"/>
          <w:szCs w:val="28"/>
        </w:rPr>
        <w:t>Никола - Березовка</w:t>
      </w:r>
      <w:r w:rsidRPr="00531112">
        <w:rPr>
          <w:sz w:val="28"/>
          <w:szCs w:val="28"/>
        </w:rPr>
        <w:t xml:space="preserve"> Республика Башкортостан.</w:t>
      </w:r>
    </w:p>
    <w:p w:rsidR="001C5FC0" w:rsidRDefault="00531112" w:rsidP="001C5FC0">
      <w:pPr>
        <w:pStyle w:val="Default"/>
        <w:ind w:firstLine="708"/>
        <w:contextualSpacing/>
        <w:jc w:val="both"/>
        <w:rPr>
          <w:sz w:val="28"/>
          <w:szCs w:val="28"/>
        </w:rPr>
      </w:pPr>
      <w:r>
        <w:rPr>
          <w:sz w:val="28"/>
          <w:szCs w:val="28"/>
        </w:rPr>
        <w:t xml:space="preserve">Место сбора и старта: </w:t>
      </w:r>
      <w:r w:rsidR="001C5FC0" w:rsidRPr="001C5FC0">
        <w:rPr>
          <w:sz w:val="28"/>
          <w:szCs w:val="28"/>
        </w:rPr>
        <w:t>56.140638, 54.154787</w:t>
      </w:r>
    </w:p>
    <w:p w:rsidR="001C5FC0" w:rsidRDefault="001C5FC0" w:rsidP="001C5FC0">
      <w:pPr>
        <w:spacing w:after="0" w:line="240" w:lineRule="auto"/>
        <w:ind w:firstLine="709"/>
        <w:contextualSpacing/>
        <w:jc w:val="both"/>
        <w:rPr>
          <w:rFonts w:ascii="Times New Roman" w:hAnsi="Times New Roman"/>
          <w:sz w:val="28"/>
        </w:rPr>
      </w:pPr>
      <w:r w:rsidRPr="00531112">
        <w:rPr>
          <w:rFonts w:ascii="Times New Roman" w:hAnsi="Times New Roman"/>
          <w:sz w:val="28"/>
          <w:szCs w:val="28"/>
        </w:rPr>
        <w:t xml:space="preserve">Акватория (зона) соревнований </w:t>
      </w:r>
      <w:r>
        <w:rPr>
          <w:rFonts w:ascii="Times New Roman" w:hAnsi="Times New Roman"/>
          <w:sz w:val="28"/>
          <w:szCs w:val="28"/>
        </w:rPr>
        <w:t>не ограничена. З</w:t>
      </w:r>
      <w:r w:rsidRPr="00531112">
        <w:rPr>
          <w:rFonts w:ascii="Times New Roman" w:hAnsi="Times New Roman"/>
          <w:sz w:val="28"/>
          <w:szCs w:val="28"/>
        </w:rPr>
        <w:t>апрещена ловля под мостами</w:t>
      </w:r>
      <w:r>
        <w:rPr>
          <w:rFonts w:ascii="Times New Roman" w:hAnsi="Times New Roman"/>
          <w:sz w:val="28"/>
          <w:szCs w:val="28"/>
        </w:rPr>
        <w:t xml:space="preserve">, </w:t>
      </w:r>
      <w:r w:rsidRPr="00531112">
        <w:rPr>
          <w:rFonts w:ascii="Times New Roman" w:hAnsi="Times New Roman"/>
          <w:sz w:val="28"/>
          <w:szCs w:val="28"/>
        </w:rPr>
        <w:t>ЛЭП</w:t>
      </w:r>
      <w:r>
        <w:rPr>
          <w:rFonts w:ascii="Times New Roman" w:hAnsi="Times New Roman"/>
          <w:sz w:val="28"/>
          <w:szCs w:val="28"/>
        </w:rPr>
        <w:t xml:space="preserve"> и в тех местах где это запрещено правилами </w:t>
      </w:r>
      <w:proofErr w:type="spellStart"/>
      <w:r>
        <w:rPr>
          <w:rFonts w:ascii="Times New Roman" w:hAnsi="Times New Roman"/>
          <w:sz w:val="28"/>
          <w:szCs w:val="28"/>
        </w:rPr>
        <w:t>Волжско</w:t>
      </w:r>
      <w:proofErr w:type="spellEnd"/>
      <w:r>
        <w:rPr>
          <w:rFonts w:ascii="Times New Roman" w:hAnsi="Times New Roman"/>
          <w:sz w:val="28"/>
          <w:szCs w:val="28"/>
        </w:rPr>
        <w:t xml:space="preserve"> - Каспийского бассейна</w:t>
      </w:r>
      <w:r w:rsidRPr="0053111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rPr>
        <w:t>Место старта и финиша устанавливает судейская коллегия на месте.</w:t>
      </w:r>
    </w:p>
    <w:p w:rsidR="00E31DF5" w:rsidRDefault="00C26983" w:rsidP="00C26983">
      <w:pPr>
        <w:spacing w:after="0" w:line="240" w:lineRule="auto"/>
        <w:ind w:firstLine="709"/>
        <w:jc w:val="both"/>
        <w:rPr>
          <w:rFonts w:ascii="Times New Roman" w:hAnsi="Times New Roman" w:cs="Times New Roman"/>
          <w:sz w:val="28"/>
          <w:szCs w:val="28"/>
        </w:rPr>
      </w:pPr>
      <w:r>
        <w:rPr>
          <w:rFonts w:ascii="Times New Roman" w:hAnsi="Times New Roman"/>
          <w:sz w:val="28"/>
        </w:rPr>
        <w:t>Соревнования проводятся 10 – 11 Августа 2024 года в 2 тура, 1 тур в 1 день</w:t>
      </w:r>
      <w:r w:rsidR="00B60554">
        <w:rPr>
          <w:rFonts w:ascii="Times New Roman" w:hAnsi="Times New Roman" w:cs="Times New Roman"/>
          <w:sz w:val="28"/>
          <w:szCs w:val="28"/>
        </w:rPr>
        <w:t>, п</w:t>
      </w:r>
      <w:r w:rsidR="00504E02" w:rsidRPr="00531112">
        <w:rPr>
          <w:rFonts w:ascii="Times New Roman" w:hAnsi="Times New Roman" w:cs="Times New Roman"/>
          <w:sz w:val="28"/>
          <w:szCs w:val="28"/>
        </w:rPr>
        <w:t xml:space="preserve">родолжительность тура </w:t>
      </w:r>
      <w:r w:rsidR="000434B3">
        <w:rPr>
          <w:rFonts w:ascii="Times New Roman" w:hAnsi="Times New Roman" w:cs="Times New Roman"/>
          <w:sz w:val="28"/>
          <w:szCs w:val="28"/>
        </w:rPr>
        <w:t>8</w:t>
      </w:r>
      <w:r w:rsidR="00504E02" w:rsidRPr="00531112">
        <w:rPr>
          <w:rFonts w:ascii="Times New Roman" w:hAnsi="Times New Roman" w:cs="Times New Roman"/>
          <w:sz w:val="28"/>
          <w:szCs w:val="28"/>
        </w:rPr>
        <w:t xml:space="preserve"> часов.</w:t>
      </w:r>
      <w:r w:rsidR="00B60554">
        <w:rPr>
          <w:rFonts w:ascii="Times New Roman" w:hAnsi="Times New Roman" w:cs="Times New Roman"/>
          <w:sz w:val="28"/>
          <w:szCs w:val="28"/>
        </w:rPr>
        <w:t xml:space="preserve"> </w:t>
      </w:r>
      <w:r w:rsidR="001B19E2" w:rsidRPr="00531112">
        <w:rPr>
          <w:rFonts w:ascii="Times New Roman" w:hAnsi="Times New Roman" w:cs="Times New Roman"/>
          <w:sz w:val="28"/>
          <w:szCs w:val="28"/>
        </w:rPr>
        <w:t>При непредвиденных обстоятельствах тур считается состоявшимся, если его продолжительность составила не менее половины времени.</w:t>
      </w:r>
      <w:r w:rsidR="00B60554">
        <w:rPr>
          <w:rFonts w:ascii="Times New Roman" w:hAnsi="Times New Roman" w:cs="Times New Roman"/>
          <w:sz w:val="28"/>
          <w:szCs w:val="28"/>
        </w:rPr>
        <w:t xml:space="preserve"> </w:t>
      </w:r>
    </w:p>
    <w:p w:rsidR="00C26983" w:rsidRDefault="00C26983" w:rsidP="00C26983">
      <w:pPr>
        <w:spacing w:after="0" w:line="240" w:lineRule="auto"/>
        <w:ind w:firstLine="709"/>
        <w:jc w:val="both"/>
        <w:rPr>
          <w:rFonts w:ascii="Times New Roman" w:hAnsi="Times New Roman"/>
          <w:sz w:val="28"/>
        </w:rPr>
      </w:pPr>
      <w:bookmarkStart w:id="1" w:name="_GoBack"/>
      <w:bookmarkEnd w:id="1"/>
      <w:r w:rsidRPr="00A94F96">
        <w:rPr>
          <w:rFonts w:ascii="Times New Roman" w:hAnsi="Times New Roman"/>
          <w:sz w:val="28"/>
          <w:szCs w:val="28"/>
        </w:rPr>
        <w:t xml:space="preserve">Минимальное количество команд – 8. </w:t>
      </w:r>
      <w:r>
        <w:rPr>
          <w:rFonts w:ascii="Times New Roman" w:hAnsi="Times New Roman"/>
          <w:sz w:val="28"/>
          <w:szCs w:val="28"/>
        </w:rPr>
        <w:t>Минимальное количество экипажей в личном зачете 10. Экипаж состоит из двух спортсменов.</w:t>
      </w:r>
      <w:r>
        <w:rPr>
          <w:rFonts w:ascii="Times New Roman" w:hAnsi="Times New Roman"/>
          <w:sz w:val="28"/>
        </w:rPr>
        <w:t xml:space="preserve"> </w:t>
      </w:r>
      <w:r w:rsidRPr="00A94F96">
        <w:rPr>
          <w:rFonts w:ascii="Times New Roman" w:hAnsi="Times New Roman"/>
          <w:sz w:val="28"/>
          <w:szCs w:val="28"/>
        </w:rPr>
        <w:t xml:space="preserve">Состав команды – </w:t>
      </w:r>
      <w:r>
        <w:rPr>
          <w:rFonts w:ascii="Times New Roman" w:hAnsi="Times New Roman"/>
          <w:sz w:val="28"/>
          <w:szCs w:val="28"/>
        </w:rPr>
        <w:t>2</w:t>
      </w:r>
      <w:r w:rsidRPr="00A94F96">
        <w:rPr>
          <w:rFonts w:ascii="Times New Roman" w:hAnsi="Times New Roman"/>
          <w:sz w:val="28"/>
          <w:szCs w:val="28"/>
        </w:rPr>
        <w:t xml:space="preserve"> </w:t>
      </w:r>
      <w:r>
        <w:rPr>
          <w:rFonts w:ascii="Times New Roman" w:hAnsi="Times New Roman"/>
          <w:sz w:val="28"/>
          <w:szCs w:val="28"/>
        </w:rPr>
        <w:t>пары</w:t>
      </w:r>
      <w:r w:rsidRPr="00A94F96">
        <w:rPr>
          <w:rFonts w:ascii="Times New Roman" w:hAnsi="Times New Roman"/>
          <w:sz w:val="28"/>
          <w:szCs w:val="28"/>
        </w:rPr>
        <w:t>, дополнительно могут быть заявлены: запасной, тренер, представитель</w:t>
      </w:r>
      <w:r>
        <w:rPr>
          <w:rFonts w:ascii="Times New Roman" w:hAnsi="Times New Roman"/>
          <w:sz w:val="28"/>
          <w:szCs w:val="28"/>
        </w:rPr>
        <w:t>.</w:t>
      </w:r>
      <w:r>
        <w:rPr>
          <w:rFonts w:ascii="Times New Roman" w:hAnsi="Times New Roman"/>
          <w:sz w:val="28"/>
        </w:rPr>
        <w:t xml:space="preserve"> </w:t>
      </w:r>
    </w:p>
    <w:p w:rsidR="00B60554" w:rsidRDefault="00B60554" w:rsidP="00C26983">
      <w:pPr>
        <w:spacing w:after="0" w:line="240" w:lineRule="auto"/>
        <w:ind w:firstLine="709"/>
        <w:contextualSpacing/>
        <w:jc w:val="both"/>
        <w:rPr>
          <w:rFonts w:ascii="Times New Roman" w:hAnsi="Times New Roman"/>
          <w:sz w:val="28"/>
        </w:rPr>
      </w:pPr>
    </w:p>
    <w:p w:rsidR="001B19E2" w:rsidRDefault="001B19E2" w:rsidP="00B60554">
      <w:pPr>
        <w:spacing w:line="240" w:lineRule="auto"/>
        <w:ind w:firstLine="708"/>
        <w:contextualSpacing/>
        <w:jc w:val="center"/>
        <w:rPr>
          <w:rFonts w:ascii="Times New Roman" w:hAnsi="Times New Roman" w:cs="Times New Roman"/>
          <w:sz w:val="28"/>
          <w:szCs w:val="28"/>
        </w:rPr>
      </w:pPr>
    </w:p>
    <w:p w:rsidR="00B60554" w:rsidRPr="00A35F4C" w:rsidRDefault="00B60554" w:rsidP="00B60554">
      <w:pPr>
        <w:spacing w:line="240" w:lineRule="auto"/>
        <w:ind w:firstLine="708"/>
        <w:contextualSpacing/>
        <w:jc w:val="center"/>
        <w:rPr>
          <w:rFonts w:ascii="Times New Roman" w:hAnsi="Times New Roman" w:cs="Times New Roman"/>
          <w:b/>
          <w:sz w:val="28"/>
          <w:szCs w:val="28"/>
        </w:rPr>
      </w:pPr>
      <w:r w:rsidRPr="00A35F4C">
        <w:rPr>
          <w:rFonts w:ascii="Times New Roman" w:hAnsi="Times New Roman" w:cs="Times New Roman"/>
          <w:b/>
          <w:sz w:val="28"/>
          <w:szCs w:val="28"/>
        </w:rPr>
        <w:t>ТРЕБОВАНИЯ К УЧАСТНИКАМ СОРЕВНОВАНИЙ</w:t>
      </w:r>
    </w:p>
    <w:p w:rsidR="00B60554" w:rsidRDefault="00B60554" w:rsidP="00B60554">
      <w:pPr>
        <w:spacing w:line="240" w:lineRule="auto"/>
        <w:ind w:firstLine="708"/>
        <w:contextualSpacing/>
        <w:jc w:val="center"/>
        <w:rPr>
          <w:rFonts w:ascii="Times New Roman" w:hAnsi="Times New Roman" w:cs="Times New Roman"/>
          <w:b/>
          <w:sz w:val="28"/>
          <w:szCs w:val="28"/>
        </w:rPr>
      </w:pPr>
      <w:r w:rsidRPr="00A35F4C">
        <w:rPr>
          <w:rFonts w:ascii="Times New Roman" w:hAnsi="Times New Roman" w:cs="Times New Roman"/>
          <w:b/>
          <w:sz w:val="28"/>
          <w:szCs w:val="28"/>
        </w:rPr>
        <w:t>И УСЛОВИЯ ИХ ДОПУСКА</w:t>
      </w:r>
    </w:p>
    <w:p w:rsidR="00836965" w:rsidRDefault="00836965" w:rsidP="00836965">
      <w:pPr>
        <w:spacing w:after="0" w:line="240" w:lineRule="auto"/>
        <w:ind w:firstLine="708"/>
        <w:jc w:val="both"/>
        <w:rPr>
          <w:rFonts w:ascii="Times New Roman" w:hAnsi="Times New Roman" w:cs="Times New Roman"/>
          <w:b/>
          <w:sz w:val="28"/>
          <w:szCs w:val="28"/>
        </w:rPr>
      </w:pPr>
    </w:p>
    <w:p w:rsidR="00836965" w:rsidRPr="006419B8" w:rsidRDefault="00836965" w:rsidP="00836965">
      <w:pPr>
        <w:spacing w:after="0" w:line="240" w:lineRule="auto"/>
        <w:ind w:firstLine="708"/>
        <w:jc w:val="both"/>
        <w:rPr>
          <w:rFonts w:ascii="Times New Roman" w:hAnsi="Times New Roman"/>
          <w:sz w:val="28"/>
          <w:szCs w:val="28"/>
        </w:rPr>
      </w:pPr>
      <w:r>
        <w:rPr>
          <w:rFonts w:ascii="Times New Roman" w:hAnsi="Times New Roman"/>
          <w:sz w:val="28"/>
        </w:rPr>
        <w:t>К участию в соревнованиях допускаются спортсмены рыболовно-спортивных обществ, клубов и организаций Республики Башкортостан.                               К участию в соревнованиях могут быть допущены спортсмены рыболовно-спортивных обществ, клубов и организаций других регионов России.</w:t>
      </w:r>
    </w:p>
    <w:p w:rsidR="00836965" w:rsidRDefault="00836965" w:rsidP="00836965">
      <w:pPr>
        <w:spacing w:after="0" w:line="240" w:lineRule="auto"/>
        <w:ind w:firstLine="709"/>
        <w:jc w:val="both"/>
        <w:rPr>
          <w:rFonts w:ascii="Times New Roman" w:hAnsi="Times New Roman"/>
          <w:sz w:val="28"/>
        </w:rPr>
      </w:pPr>
      <w:r>
        <w:rPr>
          <w:rFonts w:ascii="Times New Roman" w:hAnsi="Times New Roman"/>
          <w:sz w:val="28"/>
        </w:rPr>
        <w:t>По решению РСОО «ФРСРБ» к участию в соревнованиях могут быть допущены спортсмены рыболовно-спортивных обществ, клубов                                         и организаций других регионов России, а также рыболовы-любители.</w:t>
      </w:r>
    </w:p>
    <w:p w:rsidR="00836965" w:rsidRDefault="00836965" w:rsidP="00836965">
      <w:pPr>
        <w:spacing w:after="0" w:line="240" w:lineRule="auto"/>
        <w:ind w:firstLine="709"/>
        <w:jc w:val="both"/>
        <w:rPr>
          <w:rFonts w:ascii="Times New Roman" w:hAnsi="Times New Roman"/>
          <w:sz w:val="28"/>
        </w:rPr>
      </w:pPr>
      <w:r>
        <w:rPr>
          <w:rFonts w:ascii="Times New Roman" w:hAnsi="Times New Roman"/>
          <w:sz w:val="28"/>
        </w:rPr>
        <w:t>Спортсмены обязаны участвовать в церемонии открытия и закрытия соревнования.</w:t>
      </w:r>
    </w:p>
    <w:p w:rsidR="00836965" w:rsidRDefault="00836965" w:rsidP="00836965">
      <w:pPr>
        <w:spacing w:after="0" w:line="240" w:lineRule="auto"/>
        <w:ind w:firstLine="709"/>
        <w:jc w:val="both"/>
        <w:rPr>
          <w:rFonts w:ascii="Times New Roman" w:hAnsi="Times New Roman"/>
          <w:sz w:val="28"/>
        </w:rPr>
      </w:pPr>
      <w:r>
        <w:rPr>
          <w:rFonts w:ascii="Times New Roman" w:hAnsi="Times New Roman"/>
          <w:sz w:val="28"/>
        </w:rPr>
        <w:t xml:space="preserve">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приказом Министерства спорта Российской Федерации от 28.07.2020 № 572 (Приложение № 1).</w:t>
      </w:r>
    </w:p>
    <w:p w:rsidR="00836965" w:rsidRDefault="00836965" w:rsidP="00836965">
      <w:pPr>
        <w:spacing w:after="0" w:line="240" w:lineRule="auto"/>
        <w:ind w:firstLine="709"/>
        <w:jc w:val="both"/>
        <w:rPr>
          <w:rFonts w:ascii="Times New Roman" w:hAnsi="Times New Roman"/>
          <w:sz w:val="28"/>
          <w:szCs w:val="28"/>
        </w:rPr>
      </w:pPr>
      <w:r>
        <w:rPr>
          <w:rFonts w:ascii="Times New Roman" w:hAnsi="Times New Roman"/>
          <w:sz w:val="28"/>
        </w:rPr>
        <w:t xml:space="preserve">Соревнования проводятся для возрастной группы «мужчины, женщины». </w:t>
      </w:r>
      <w:r w:rsidRPr="00920E3B">
        <w:rPr>
          <w:rFonts w:ascii="Times New Roman" w:hAnsi="Times New Roman"/>
          <w:sz w:val="28"/>
          <w:szCs w:val="28"/>
        </w:rPr>
        <w:t>Участники, выступающие на весельных лодках, должны быть не моложе 16 лет, на моторных лодках — не моложе 18 лет.</w:t>
      </w:r>
    </w:p>
    <w:p w:rsidR="00836965" w:rsidRDefault="00836965" w:rsidP="00836965">
      <w:pPr>
        <w:spacing w:after="0" w:line="240" w:lineRule="auto"/>
        <w:ind w:firstLine="709"/>
        <w:jc w:val="both"/>
        <w:rPr>
          <w:rFonts w:ascii="Times New Roman" w:hAnsi="Times New Roman"/>
          <w:sz w:val="28"/>
          <w:szCs w:val="28"/>
        </w:rPr>
      </w:pPr>
      <w:r w:rsidRPr="00920E3B">
        <w:rPr>
          <w:rFonts w:ascii="Times New Roman" w:hAnsi="Times New Roman"/>
          <w:sz w:val="28"/>
          <w:szCs w:val="28"/>
        </w:rPr>
        <w:lastRenderedPageBreak/>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836965" w:rsidRDefault="00836965" w:rsidP="00836965">
      <w:pPr>
        <w:spacing w:line="240" w:lineRule="auto"/>
        <w:contextualSpacing/>
        <w:rPr>
          <w:rFonts w:ascii="Times New Roman" w:hAnsi="Times New Roman" w:cs="Times New Roman"/>
          <w:b/>
          <w:sz w:val="28"/>
          <w:szCs w:val="28"/>
        </w:rPr>
      </w:pPr>
    </w:p>
    <w:p w:rsidR="00B60554" w:rsidRPr="00A35F4C" w:rsidRDefault="00B60554" w:rsidP="00836965">
      <w:pPr>
        <w:spacing w:line="240" w:lineRule="auto"/>
        <w:ind w:left="708" w:firstLine="708"/>
        <w:contextualSpacing/>
        <w:jc w:val="center"/>
        <w:rPr>
          <w:rFonts w:ascii="Times New Roman" w:hAnsi="Times New Roman"/>
          <w:b/>
          <w:sz w:val="28"/>
        </w:rPr>
      </w:pPr>
      <w:r w:rsidRPr="00A35F4C">
        <w:rPr>
          <w:rFonts w:ascii="Times New Roman" w:hAnsi="Times New Roman"/>
          <w:b/>
          <w:sz w:val="28"/>
        </w:rPr>
        <w:t>ПРОГРАММА СОРЕВНОВАНИЯ</w:t>
      </w:r>
    </w:p>
    <w:p w:rsidR="00B60554" w:rsidRDefault="00B60554" w:rsidP="00B60554">
      <w:pPr>
        <w:spacing w:line="240" w:lineRule="auto"/>
        <w:ind w:firstLine="708"/>
        <w:contextualSpacing/>
        <w:jc w:val="center"/>
        <w:rPr>
          <w:rFonts w:ascii="Times New Roman" w:hAnsi="Times New Roman" w:cs="Times New Roman"/>
          <w:sz w:val="28"/>
          <w:szCs w:val="28"/>
        </w:rPr>
      </w:pPr>
    </w:p>
    <w:p w:rsidR="00836965" w:rsidRPr="003C470C" w:rsidRDefault="00836965" w:rsidP="00836965">
      <w:pPr>
        <w:spacing w:line="240" w:lineRule="auto"/>
        <w:ind w:firstLine="709"/>
        <w:contextualSpacing/>
        <w:jc w:val="center"/>
        <w:rPr>
          <w:rFonts w:ascii="Times New Roman" w:hAnsi="Times New Roman"/>
          <w:sz w:val="28"/>
          <w:u w:val="single"/>
        </w:rPr>
      </w:pPr>
      <w:r>
        <w:rPr>
          <w:rFonts w:ascii="Times New Roman" w:hAnsi="Times New Roman"/>
          <w:sz w:val="28"/>
          <w:u w:val="single"/>
        </w:rPr>
        <w:t>9 августа</w:t>
      </w:r>
      <w:r w:rsidRPr="003C470C">
        <w:rPr>
          <w:rFonts w:ascii="Times New Roman" w:hAnsi="Times New Roman"/>
          <w:sz w:val="28"/>
          <w:u w:val="single"/>
        </w:rPr>
        <w:t xml:space="preserve"> 202</w:t>
      </w:r>
      <w:r>
        <w:rPr>
          <w:rFonts w:ascii="Times New Roman" w:hAnsi="Times New Roman"/>
          <w:sz w:val="28"/>
          <w:u w:val="single"/>
        </w:rPr>
        <w:t>4</w:t>
      </w:r>
      <w:r w:rsidRPr="003C470C">
        <w:rPr>
          <w:rFonts w:ascii="Times New Roman" w:hAnsi="Times New Roman"/>
          <w:sz w:val="28"/>
          <w:u w:val="single"/>
        </w:rPr>
        <w:t xml:space="preserve"> года</w:t>
      </w:r>
    </w:p>
    <w:p w:rsidR="00836965" w:rsidRPr="00A665B6" w:rsidRDefault="00836965" w:rsidP="00836965">
      <w:pPr>
        <w:spacing w:line="240" w:lineRule="auto"/>
        <w:rPr>
          <w:rFonts w:ascii="Times New Roman" w:hAnsi="Times New Roman"/>
          <w:sz w:val="28"/>
        </w:rPr>
      </w:pPr>
      <w:r w:rsidRPr="00387A15">
        <w:rPr>
          <w:rFonts w:ascii="Times New Roman" w:hAnsi="Times New Roman"/>
          <w:sz w:val="28"/>
        </w:rPr>
        <w:t>07.00</w:t>
      </w:r>
      <w:r>
        <w:rPr>
          <w:rFonts w:ascii="Times New Roman" w:hAnsi="Times New Roman"/>
          <w:sz w:val="28"/>
        </w:rPr>
        <w:t xml:space="preserve"> </w:t>
      </w:r>
      <w:r>
        <w:rPr>
          <w:rFonts w:ascii="Times New Roman" w:hAnsi="Times New Roman"/>
          <w:sz w:val="28"/>
          <w:szCs w:val="28"/>
          <w:shd w:val="clear" w:color="auto" w:fill="FFFFFF"/>
        </w:rPr>
        <w:t xml:space="preserve">– </w:t>
      </w:r>
      <w:r w:rsidRPr="00387A15">
        <w:rPr>
          <w:rFonts w:ascii="Times New Roman" w:hAnsi="Times New Roman"/>
          <w:sz w:val="28"/>
        </w:rPr>
        <w:t>16.00</w:t>
      </w:r>
      <w:r>
        <w:rPr>
          <w:rFonts w:ascii="Times New Roman" w:hAnsi="Times New Roman"/>
          <w:sz w:val="28"/>
        </w:rPr>
        <w:t xml:space="preserve"> -</w:t>
      </w:r>
      <w:r w:rsidRPr="00387A15">
        <w:rPr>
          <w:rFonts w:ascii="Times New Roman" w:hAnsi="Times New Roman"/>
          <w:sz w:val="28"/>
        </w:rPr>
        <w:t xml:space="preserve"> </w:t>
      </w:r>
      <w:r>
        <w:rPr>
          <w:rFonts w:ascii="Times New Roman" w:hAnsi="Times New Roman"/>
          <w:sz w:val="28"/>
        </w:rPr>
        <w:t>Официальная тренировка (Самостоятельная)</w:t>
      </w:r>
    </w:p>
    <w:p w:rsidR="00836965" w:rsidRPr="003C470C" w:rsidRDefault="00836965" w:rsidP="00836965">
      <w:pPr>
        <w:spacing w:line="240" w:lineRule="auto"/>
        <w:ind w:firstLine="709"/>
        <w:contextualSpacing/>
        <w:jc w:val="center"/>
        <w:rPr>
          <w:rFonts w:ascii="Times New Roman" w:hAnsi="Times New Roman"/>
          <w:sz w:val="28"/>
          <w:u w:val="single"/>
        </w:rPr>
      </w:pPr>
      <w:r>
        <w:rPr>
          <w:rFonts w:ascii="Times New Roman" w:hAnsi="Times New Roman"/>
          <w:sz w:val="28"/>
          <w:u w:val="single"/>
        </w:rPr>
        <w:t>10 августа</w:t>
      </w:r>
      <w:r w:rsidRPr="003C470C">
        <w:rPr>
          <w:rFonts w:ascii="Times New Roman" w:hAnsi="Times New Roman"/>
          <w:sz w:val="28"/>
          <w:u w:val="single"/>
        </w:rPr>
        <w:t xml:space="preserve"> 202</w:t>
      </w:r>
      <w:r>
        <w:rPr>
          <w:rFonts w:ascii="Times New Roman" w:hAnsi="Times New Roman"/>
          <w:sz w:val="28"/>
          <w:u w:val="single"/>
        </w:rPr>
        <w:t>4</w:t>
      </w:r>
      <w:r w:rsidRPr="003C470C">
        <w:rPr>
          <w:rFonts w:ascii="Times New Roman" w:hAnsi="Times New Roman"/>
          <w:sz w:val="28"/>
          <w:u w:val="single"/>
        </w:rPr>
        <w:t xml:space="preserve"> года</w:t>
      </w:r>
    </w:p>
    <w:p w:rsidR="00836965" w:rsidRDefault="00836965" w:rsidP="00836965">
      <w:pPr>
        <w:spacing w:line="240" w:lineRule="auto"/>
        <w:contextualSpacing/>
        <w:rPr>
          <w:rFonts w:ascii="Times New Roman" w:hAnsi="Times New Roman"/>
          <w:sz w:val="28"/>
          <w:szCs w:val="28"/>
          <w:shd w:val="clear" w:color="auto" w:fill="FFFFFF"/>
        </w:rPr>
      </w:pP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00 – </w:t>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00 –</w:t>
      </w:r>
      <w:r w:rsidRPr="000E528D">
        <w:rPr>
          <w:rFonts w:ascii="Times New Roman" w:hAnsi="Times New Roman"/>
          <w:sz w:val="28"/>
          <w:szCs w:val="28"/>
          <w:shd w:val="clear" w:color="auto" w:fill="FFFFFF"/>
        </w:rPr>
        <w:t xml:space="preserve"> Приезд участников, регистрация.</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00 – 07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15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Жеребьёвка на 1 тур.</w:t>
      </w:r>
      <w:r w:rsidRPr="000E528D">
        <w:rPr>
          <w:rFonts w:ascii="Times New Roman" w:hAnsi="Times New Roman"/>
          <w:sz w:val="28"/>
          <w:szCs w:val="28"/>
        </w:rPr>
        <w:br/>
      </w:r>
      <w:r>
        <w:rPr>
          <w:rFonts w:ascii="Times New Roman" w:hAnsi="Times New Roman"/>
          <w:sz w:val="28"/>
          <w:szCs w:val="28"/>
          <w:shd w:val="clear" w:color="auto" w:fill="FFFFFF"/>
        </w:rPr>
        <w:t>07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15 – </w:t>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30</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Pr>
          <w:rFonts w:ascii="Times New Roman" w:hAnsi="Times New Roman"/>
          <w:sz w:val="28"/>
          <w:szCs w:val="28"/>
          <w:shd w:val="clear" w:color="auto" w:fill="FFFFFF"/>
        </w:rPr>
        <w:t>«Сбор участников» п</w:t>
      </w:r>
      <w:r w:rsidRPr="000E528D">
        <w:rPr>
          <w:rFonts w:ascii="Times New Roman" w:hAnsi="Times New Roman"/>
          <w:sz w:val="28"/>
          <w:szCs w:val="28"/>
          <w:shd w:val="clear" w:color="auto" w:fill="FFFFFF"/>
        </w:rPr>
        <w:t>остроение участников, открытие соревнований, объявление регламента соревнований.</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30 – 07.50 – Подготовка спортсменов, проверка лодок судьями, выдвижение в стартовую зону. </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7</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55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sidRPr="005E6D8D">
        <w:rPr>
          <w:rFonts w:ascii="Times New Roman" w:hAnsi="Times New Roman"/>
          <w:sz w:val="28"/>
          <w:szCs w:val="28"/>
          <w:shd w:val="clear" w:color="auto" w:fill="FFFFFF"/>
        </w:rPr>
        <w:t>«</w:t>
      </w:r>
      <w:r w:rsidRPr="005E6D8D">
        <w:rPr>
          <w:rFonts w:ascii="Times New Roman" w:hAnsi="Times New Roman"/>
          <w:sz w:val="28"/>
          <w:szCs w:val="28"/>
        </w:rPr>
        <w:t>Приготовиться</w:t>
      </w:r>
      <w:r w:rsidRPr="005E6D8D">
        <w:rPr>
          <w:rFonts w:ascii="Times New Roman" w:hAnsi="Times New Roman"/>
          <w:sz w:val="28"/>
          <w:szCs w:val="28"/>
          <w:shd w:val="clear" w:color="auto" w:fill="FFFFFF"/>
        </w:rPr>
        <w:t>»</w:t>
      </w:r>
      <w:r w:rsidRPr="000E528D">
        <w:rPr>
          <w:rFonts w:ascii="Times New Roman" w:hAnsi="Times New Roman"/>
          <w:sz w:val="28"/>
          <w:szCs w:val="28"/>
          <w:shd w:val="clear" w:color="auto" w:fill="FFFFFF"/>
        </w:rPr>
        <w:t>.</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8</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00</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Сигнал «Старт 1 тура».</w:t>
      </w:r>
    </w:p>
    <w:p w:rsidR="00836965" w:rsidRDefault="00836965" w:rsidP="00836965">
      <w:pPr>
        <w:spacing w:line="240" w:lineRule="auto"/>
        <w:contextualSpacing/>
        <w:rPr>
          <w:rFonts w:ascii="Times New Roman" w:hAnsi="Times New Roman"/>
          <w:sz w:val="28"/>
          <w:szCs w:val="28"/>
        </w:rPr>
      </w:pPr>
      <w:r>
        <w:rPr>
          <w:rFonts w:ascii="Times New Roman" w:hAnsi="Times New Roman"/>
          <w:sz w:val="28"/>
          <w:szCs w:val="28"/>
          <w:shd w:val="clear" w:color="auto" w:fill="FFFFFF"/>
        </w:rPr>
        <w:t>15</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55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Pr>
          <w:rFonts w:ascii="Times New Roman" w:hAnsi="Times New Roman"/>
          <w:sz w:val="28"/>
          <w:szCs w:val="28"/>
          <w:shd w:val="clear" w:color="auto" w:fill="FFFFFF"/>
        </w:rPr>
        <w:t>Пять минут до Финиша 1 тура</w:t>
      </w:r>
      <w:r w:rsidRPr="000E528D">
        <w:rPr>
          <w:rFonts w:ascii="Times New Roman" w:hAnsi="Times New Roman"/>
          <w:sz w:val="28"/>
          <w:szCs w:val="28"/>
          <w:shd w:val="clear" w:color="auto" w:fill="FFFFFF"/>
        </w:rPr>
        <w:t>».</w:t>
      </w:r>
      <w:r w:rsidRPr="000E528D">
        <w:rPr>
          <w:rFonts w:ascii="Times New Roman" w:hAnsi="Times New Roman"/>
          <w:sz w:val="28"/>
          <w:szCs w:val="28"/>
        </w:rPr>
        <w:t xml:space="preserve"> </w:t>
      </w:r>
    </w:p>
    <w:p w:rsidR="00836965" w:rsidRDefault="00836965" w:rsidP="00836965">
      <w:pPr>
        <w:spacing w:line="240" w:lineRule="auto"/>
        <w:contextualSpacing/>
        <w:rPr>
          <w:rFonts w:ascii="Times New Roman" w:hAnsi="Times New Roman"/>
          <w:sz w:val="28"/>
          <w:szCs w:val="28"/>
        </w:rPr>
      </w:pPr>
      <w:r w:rsidRPr="000E528D">
        <w:rPr>
          <w:rFonts w:ascii="Times New Roman" w:hAnsi="Times New Roman"/>
          <w:sz w:val="28"/>
          <w:szCs w:val="28"/>
        </w:rPr>
        <w:t>16.00</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«Финиш 1 тура».</w:t>
      </w:r>
      <w:r w:rsidRPr="000E528D">
        <w:rPr>
          <w:rFonts w:ascii="Times New Roman" w:hAnsi="Times New Roman"/>
          <w:sz w:val="28"/>
          <w:szCs w:val="28"/>
        </w:rPr>
        <w:t xml:space="preserve"> </w:t>
      </w:r>
    </w:p>
    <w:p w:rsidR="004E4E9F" w:rsidRDefault="00836965" w:rsidP="004E4E9F">
      <w:pPr>
        <w:spacing w:line="240" w:lineRule="auto"/>
        <w:contextualSpacing/>
        <w:rPr>
          <w:rFonts w:ascii="Times New Roman" w:hAnsi="Times New Roman"/>
          <w:sz w:val="28"/>
          <w:szCs w:val="28"/>
          <w:shd w:val="clear" w:color="auto" w:fill="FFFFFF"/>
        </w:rPr>
      </w:pPr>
      <w:r w:rsidRPr="000E528D">
        <w:rPr>
          <w:rFonts w:ascii="Times New Roman" w:hAnsi="Times New Roman"/>
          <w:sz w:val="28"/>
          <w:szCs w:val="28"/>
        </w:rPr>
        <w:t>16.00</w:t>
      </w:r>
      <w:r>
        <w:rPr>
          <w:rFonts w:ascii="Times New Roman" w:hAnsi="Times New Roman"/>
          <w:sz w:val="28"/>
          <w:szCs w:val="28"/>
          <w:shd w:val="clear" w:color="auto" w:fill="FFFFFF"/>
        </w:rPr>
        <w:t xml:space="preserve"> – 16.30</w:t>
      </w:r>
      <w:r w:rsidRPr="000E528D">
        <w:rPr>
          <w:rFonts w:ascii="Times New Roman" w:hAnsi="Times New Roman"/>
          <w:sz w:val="28"/>
          <w:szCs w:val="28"/>
          <w:shd w:val="clear" w:color="auto" w:fill="FFFFFF"/>
        </w:rPr>
        <w:t xml:space="preserve"> </w:t>
      </w:r>
      <w:r w:rsidRPr="003C470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0E528D">
        <w:rPr>
          <w:rFonts w:ascii="Times New Roman" w:hAnsi="Times New Roman"/>
          <w:sz w:val="28"/>
          <w:szCs w:val="28"/>
          <w:shd w:val="clear" w:color="auto" w:fill="FFFFFF"/>
        </w:rPr>
        <w:t>Подведение итогов 1 тура</w:t>
      </w:r>
      <w:r>
        <w:rPr>
          <w:rFonts w:ascii="Times New Roman" w:hAnsi="Times New Roman"/>
          <w:sz w:val="28"/>
          <w:szCs w:val="28"/>
          <w:shd w:val="clear" w:color="auto" w:fill="FFFFFF"/>
        </w:rPr>
        <w:t>.</w:t>
      </w:r>
    </w:p>
    <w:p w:rsidR="004E4E9F" w:rsidRDefault="004E4E9F" w:rsidP="004E4E9F">
      <w:pPr>
        <w:spacing w:line="240" w:lineRule="auto"/>
        <w:contextualSpacing/>
        <w:rPr>
          <w:rFonts w:ascii="Times New Roman" w:hAnsi="Times New Roman"/>
          <w:sz w:val="28"/>
          <w:szCs w:val="28"/>
          <w:shd w:val="clear" w:color="auto" w:fill="FFFFFF"/>
        </w:rPr>
      </w:pPr>
    </w:p>
    <w:p w:rsidR="004E4E9F" w:rsidRPr="004E4E9F" w:rsidRDefault="00836965" w:rsidP="004E4E9F">
      <w:pPr>
        <w:spacing w:line="240" w:lineRule="auto"/>
        <w:contextualSpacing/>
        <w:jc w:val="center"/>
        <w:rPr>
          <w:rFonts w:ascii="Times New Roman" w:hAnsi="Times New Roman"/>
          <w:sz w:val="28"/>
          <w:szCs w:val="28"/>
          <w:shd w:val="clear" w:color="auto" w:fill="FFFFFF"/>
        </w:rPr>
      </w:pPr>
      <w:r>
        <w:rPr>
          <w:rFonts w:ascii="Times New Roman" w:hAnsi="Times New Roman"/>
          <w:noProof/>
          <w:sz w:val="28"/>
          <w:szCs w:val="28"/>
          <w:u w:val="single"/>
        </w:rPr>
        <w:t>11</w:t>
      </w:r>
      <w:r w:rsidRPr="003C470C">
        <w:rPr>
          <w:rFonts w:ascii="Times New Roman" w:hAnsi="Times New Roman"/>
          <w:sz w:val="28"/>
          <w:szCs w:val="28"/>
          <w:u w:val="single"/>
          <w:shd w:val="clear" w:color="auto" w:fill="FFFFFF"/>
        </w:rPr>
        <w:t xml:space="preserve"> </w:t>
      </w:r>
      <w:r>
        <w:rPr>
          <w:rFonts w:ascii="Times New Roman" w:hAnsi="Times New Roman"/>
          <w:sz w:val="28"/>
          <w:szCs w:val="28"/>
          <w:u w:val="single"/>
          <w:shd w:val="clear" w:color="auto" w:fill="FFFFFF"/>
        </w:rPr>
        <w:t>августа</w:t>
      </w:r>
      <w:r w:rsidRPr="003C470C">
        <w:rPr>
          <w:rFonts w:ascii="Times New Roman" w:hAnsi="Times New Roman"/>
          <w:sz w:val="28"/>
          <w:szCs w:val="28"/>
          <w:u w:val="single"/>
          <w:shd w:val="clear" w:color="auto" w:fill="FFFFFF"/>
        </w:rPr>
        <w:t xml:space="preserve"> 202</w:t>
      </w:r>
      <w:r>
        <w:rPr>
          <w:rFonts w:ascii="Times New Roman" w:hAnsi="Times New Roman"/>
          <w:sz w:val="28"/>
          <w:szCs w:val="28"/>
          <w:u w:val="single"/>
          <w:shd w:val="clear" w:color="auto" w:fill="FFFFFF"/>
        </w:rPr>
        <w:t>4</w:t>
      </w:r>
      <w:r w:rsidR="004E4E9F">
        <w:rPr>
          <w:rFonts w:ascii="Times New Roman" w:hAnsi="Times New Roman"/>
          <w:sz w:val="28"/>
          <w:szCs w:val="28"/>
          <w:u w:val="single"/>
          <w:shd w:val="clear" w:color="auto" w:fill="FFFFFF"/>
        </w:rPr>
        <w:t xml:space="preserve"> года</w:t>
      </w:r>
    </w:p>
    <w:p w:rsidR="00836965" w:rsidRPr="004E4E9F" w:rsidRDefault="00836965" w:rsidP="004E4E9F">
      <w:pPr>
        <w:spacing w:line="240" w:lineRule="auto"/>
        <w:contextualSpacing/>
        <w:rPr>
          <w:rFonts w:ascii="Times New Roman" w:hAnsi="Times New Roman"/>
          <w:sz w:val="28"/>
          <w:szCs w:val="28"/>
          <w:u w:val="single"/>
          <w:shd w:val="clear" w:color="auto" w:fill="FFFFFF"/>
        </w:rPr>
      </w:pPr>
      <w:r>
        <w:rPr>
          <w:rFonts w:ascii="Times New Roman" w:hAnsi="Times New Roman"/>
          <w:sz w:val="28"/>
          <w:szCs w:val="28"/>
          <w:shd w:val="clear" w:color="auto" w:fill="FFFFFF"/>
        </w:rPr>
        <w:t>06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00 – </w:t>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05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Pr>
          <w:rFonts w:ascii="Times New Roman" w:hAnsi="Times New Roman"/>
          <w:sz w:val="28"/>
          <w:szCs w:val="28"/>
          <w:shd w:val="clear" w:color="auto" w:fill="FFFFFF"/>
        </w:rPr>
        <w:t>«Сбор участников» построение участников, перекличка.</w:t>
      </w:r>
      <w:r w:rsidRPr="000E528D">
        <w:rPr>
          <w:rFonts w:ascii="Times New Roman" w:hAnsi="Times New Roman"/>
          <w:sz w:val="28"/>
          <w:szCs w:val="28"/>
        </w:rPr>
        <w:t xml:space="preserve"> </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05 – 06.20 – Подготовка спортсменов, проверка лодок судьями, выдвижение в стартовую зону. </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25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sidRPr="005E6D8D">
        <w:rPr>
          <w:rFonts w:ascii="Times New Roman" w:hAnsi="Times New Roman"/>
          <w:sz w:val="28"/>
          <w:szCs w:val="28"/>
          <w:shd w:val="clear" w:color="auto" w:fill="FFFFFF"/>
        </w:rPr>
        <w:t>«</w:t>
      </w:r>
      <w:r w:rsidRPr="005E6D8D">
        <w:rPr>
          <w:rFonts w:ascii="Times New Roman" w:hAnsi="Times New Roman"/>
          <w:sz w:val="28"/>
          <w:szCs w:val="28"/>
        </w:rPr>
        <w:t>Приготовиться</w:t>
      </w:r>
      <w:r w:rsidRPr="005E6D8D">
        <w:rPr>
          <w:rFonts w:ascii="Times New Roman" w:hAnsi="Times New Roman"/>
          <w:sz w:val="28"/>
          <w:szCs w:val="28"/>
          <w:shd w:val="clear" w:color="auto" w:fill="FFFFFF"/>
        </w:rPr>
        <w:t>»</w:t>
      </w:r>
      <w:r w:rsidRPr="000E528D">
        <w:rPr>
          <w:rFonts w:ascii="Times New Roman" w:hAnsi="Times New Roman"/>
          <w:sz w:val="28"/>
          <w:szCs w:val="28"/>
          <w:shd w:val="clear" w:color="auto" w:fill="FFFFFF"/>
        </w:rPr>
        <w:t>.</w:t>
      </w:r>
      <w:r w:rsidRPr="000E528D">
        <w:rPr>
          <w:rFonts w:ascii="Times New Roman" w:hAnsi="Times New Roman"/>
          <w:sz w:val="28"/>
          <w:szCs w:val="28"/>
        </w:rPr>
        <w:br/>
      </w:r>
      <w:r w:rsidRPr="000E528D">
        <w:rPr>
          <w:rFonts w:ascii="Times New Roman" w:hAnsi="Times New Roman"/>
          <w:sz w:val="28"/>
          <w:szCs w:val="28"/>
          <w:shd w:val="clear" w:color="auto" w:fill="FFFFFF"/>
        </w:rPr>
        <w:t>0</w:t>
      </w:r>
      <w:r>
        <w:rPr>
          <w:rFonts w:ascii="Times New Roman" w:hAnsi="Times New Roman"/>
          <w:sz w:val="28"/>
          <w:szCs w:val="28"/>
          <w:shd w:val="clear" w:color="auto" w:fill="FFFFFF"/>
        </w:rPr>
        <w:t>6</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30</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Сигнал «Старт 2 тура».</w:t>
      </w:r>
    </w:p>
    <w:p w:rsidR="00836965" w:rsidRDefault="00836965" w:rsidP="00836965">
      <w:pPr>
        <w:spacing w:line="240" w:lineRule="auto"/>
        <w:contextualSpacing/>
        <w:rPr>
          <w:rFonts w:ascii="Times New Roman" w:hAnsi="Times New Roman"/>
          <w:sz w:val="28"/>
          <w:szCs w:val="28"/>
        </w:rPr>
      </w:pPr>
      <w:r>
        <w:rPr>
          <w:rFonts w:ascii="Times New Roman" w:hAnsi="Times New Roman"/>
          <w:sz w:val="28"/>
          <w:szCs w:val="28"/>
          <w:shd w:val="clear" w:color="auto" w:fill="FFFFFF"/>
        </w:rPr>
        <w:t>14</w:t>
      </w:r>
      <w:r w:rsidRPr="000E528D">
        <w:rPr>
          <w:rFonts w:ascii="Times New Roman" w:hAnsi="Times New Roman"/>
          <w:sz w:val="28"/>
          <w:szCs w:val="28"/>
          <w:shd w:val="clear" w:color="auto" w:fill="FFFFFF"/>
        </w:rPr>
        <w:t>.</w:t>
      </w:r>
      <w:r>
        <w:rPr>
          <w:rFonts w:ascii="Times New Roman" w:hAnsi="Times New Roman"/>
          <w:sz w:val="28"/>
          <w:szCs w:val="28"/>
          <w:shd w:val="clear" w:color="auto" w:fill="FFFFFF"/>
        </w:rPr>
        <w:t>25</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w:t>
      </w:r>
      <w:r>
        <w:rPr>
          <w:rFonts w:ascii="Times New Roman" w:hAnsi="Times New Roman"/>
          <w:sz w:val="28"/>
          <w:szCs w:val="28"/>
          <w:shd w:val="clear" w:color="auto" w:fill="FFFFFF"/>
        </w:rPr>
        <w:t>Пять минут до Финиша 2 тура</w:t>
      </w:r>
      <w:r w:rsidRPr="000E528D">
        <w:rPr>
          <w:rFonts w:ascii="Times New Roman" w:hAnsi="Times New Roman"/>
          <w:sz w:val="28"/>
          <w:szCs w:val="28"/>
          <w:shd w:val="clear" w:color="auto" w:fill="FFFFFF"/>
        </w:rPr>
        <w:t>».</w:t>
      </w:r>
      <w:r w:rsidRPr="000E528D">
        <w:rPr>
          <w:rFonts w:ascii="Times New Roman" w:hAnsi="Times New Roman"/>
          <w:sz w:val="28"/>
          <w:szCs w:val="28"/>
        </w:rPr>
        <w:t xml:space="preserve"> </w:t>
      </w:r>
    </w:p>
    <w:p w:rsidR="00836965" w:rsidRDefault="00836965" w:rsidP="00836965">
      <w:pPr>
        <w:spacing w:line="240" w:lineRule="auto"/>
        <w:contextualSpacing/>
        <w:rPr>
          <w:rFonts w:ascii="Times New Roman" w:hAnsi="Times New Roman"/>
          <w:sz w:val="28"/>
          <w:szCs w:val="28"/>
        </w:rPr>
      </w:pPr>
      <w:r w:rsidRPr="000E528D">
        <w:rPr>
          <w:rFonts w:ascii="Times New Roman" w:hAnsi="Times New Roman"/>
          <w:sz w:val="28"/>
          <w:szCs w:val="28"/>
        </w:rPr>
        <w:t>1</w:t>
      </w:r>
      <w:r>
        <w:rPr>
          <w:rFonts w:ascii="Times New Roman" w:hAnsi="Times New Roman"/>
          <w:sz w:val="28"/>
          <w:szCs w:val="28"/>
        </w:rPr>
        <w:t>4</w:t>
      </w:r>
      <w:r w:rsidRPr="000E528D">
        <w:rPr>
          <w:rFonts w:ascii="Times New Roman" w:hAnsi="Times New Roman"/>
          <w:sz w:val="28"/>
          <w:szCs w:val="28"/>
        </w:rPr>
        <w:t>.</w:t>
      </w:r>
      <w:r>
        <w:rPr>
          <w:rFonts w:ascii="Times New Roman" w:hAnsi="Times New Roman"/>
          <w:sz w:val="28"/>
          <w:szCs w:val="28"/>
        </w:rPr>
        <w:t>3</w:t>
      </w:r>
      <w:r w:rsidRPr="000E528D">
        <w:rPr>
          <w:rFonts w:ascii="Times New Roman" w:hAnsi="Times New Roman"/>
          <w:sz w:val="28"/>
          <w:szCs w:val="28"/>
        </w:rPr>
        <w:t>0</w:t>
      </w:r>
      <w:r w:rsidRPr="000E528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Сигнал «Финиш </w:t>
      </w:r>
      <w:r>
        <w:rPr>
          <w:rFonts w:ascii="Times New Roman" w:hAnsi="Times New Roman"/>
          <w:sz w:val="28"/>
          <w:szCs w:val="28"/>
          <w:shd w:val="clear" w:color="auto" w:fill="FFFFFF"/>
        </w:rPr>
        <w:t>2</w:t>
      </w:r>
      <w:r w:rsidRPr="000E528D">
        <w:rPr>
          <w:rFonts w:ascii="Times New Roman" w:hAnsi="Times New Roman"/>
          <w:sz w:val="28"/>
          <w:szCs w:val="28"/>
          <w:shd w:val="clear" w:color="auto" w:fill="FFFFFF"/>
        </w:rPr>
        <w:t xml:space="preserve"> тура».</w:t>
      </w:r>
      <w:r w:rsidRPr="000E528D">
        <w:rPr>
          <w:rFonts w:ascii="Times New Roman" w:hAnsi="Times New Roman"/>
          <w:sz w:val="28"/>
          <w:szCs w:val="28"/>
        </w:rPr>
        <w:t xml:space="preserve"> </w:t>
      </w:r>
    </w:p>
    <w:p w:rsidR="00836965" w:rsidRPr="000E528D" w:rsidRDefault="00836965" w:rsidP="00836965">
      <w:pPr>
        <w:spacing w:line="240" w:lineRule="auto"/>
        <w:contextualSpacing/>
        <w:rPr>
          <w:rFonts w:ascii="Times New Roman" w:hAnsi="Times New Roman"/>
          <w:sz w:val="28"/>
          <w:szCs w:val="28"/>
        </w:rPr>
      </w:pPr>
      <w:r w:rsidRPr="000E528D">
        <w:rPr>
          <w:rFonts w:ascii="Times New Roman" w:hAnsi="Times New Roman"/>
          <w:sz w:val="28"/>
          <w:szCs w:val="28"/>
        </w:rPr>
        <w:t>1</w:t>
      </w:r>
      <w:r>
        <w:rPr>
          <w:rFonts w:ascii="Times New Roman" w:hAnsi="Times New Roman"/>
          <w:sz w:val="28"/>
          <w:szCs w:val="28"/>
        </w:rPr>
        <w:t>4</w:t>
      </w:r>
      <w:r w:rsidRPr="000E528D">
        <w:rPr>
          <w:rFonts w:ascii="Times New Roman" w:hAnsi="Times New Roman"/>
          <w:sz w:val="28"/>
          <w:szCs w:val="28"/>
        </w:rPr>
        <w:t>.</w:t>
      </w:r>
      <w:r>
        <w:rPr>
          <w:rFonts w:ascii="Times New Roman" w:hAnsi="Times New Roman"/>
          <w:sz w:val="28"/>
          <w:szCs w:val="28"/>
        </w:rPr>
        <w:t>30</w:t>
      </w:r>
      <w:r>
        <w:rPr>
          <w:rFonts w:ascii="Times New Roman" w:hAnsi="Times New Roman"/>
          <w:sz w:val="28"/>
          <w:szCs w:val="28"/>
          <w:shd w:val="clear" w:color="auto" w:fill="FFFFFF"/>
        </w:rPr>
        <w:t xml:space="preserve"> – 15.30</w:t>
      </w:r>
      <w:r w:rsidRPr="000E528D">
        <w:rPr>
          <w:rFonts w:ascii="Times New Roman" w:hAnsi="Times New Roman"/>
          <w:sz w:val="28"/>
          <w:szCs w:val="28"/>
          <w:shd w:val="clear" w:color="auto" w:fill="FFFFFF"/>
        </w:rPr>
        <w:t xml:space="preserve"> </w:t>
      </w:r>
      <w:r w:rsidRPr="003C470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0E528D">
        <w:rPr>
          <w:rFonts w:ascii="Times New Roman" w:hAnsi="Times New Roman"/>
          <w:sz w:val="28"/>
          <w:szCs w:val="28"/>
          <w:shd w:val="clear" w:color="auto" w:fill="FFFFFF"/>
        </w:rPr>
        <w:t xml:space="preserve">Подведение итогов </w:t>
      </w:r>
      <w:r>
        <w:rPr>
          <w:rFonts w:ascii="Times New Roman" w:hAnsi="Times New Roman"/>
          <w:sz w:val="28"/>
          <w:szCs w:val="28"/>
          <w:shd w:val="clear" w:color="auto" w:fill="FFFFFF"/>
        </w:rPr>
        <w:t>2</w:t>
      </w:r>
      <w:r w:rsidRPr="000E528D">
        <w:rPr>
          <w:rFonts w:ascii="Times New Roman" w:hAnsi="Times New Roman"/>
          <w:sz w:val="28"/>
          <w:szCs w:val="28"/>
          <w:shd w:val="clear" w:color="auto" w:fill="FFFFFF"/>
        </w:rPr>
        <w:t xml:space="preserve"> тура</w:t>
      </w:r>
      <w:r>
        <w:rPr>
          <w:rFonts w:ascii="Times New Roman" w:hAnsi="Times New Roman"/>
          <w:sz w:val="28"/>
          <w:szCs w:val="28"/>
          <w:shd w:val="clear" w:color="auto" w:fill="FFFFFF"/>
        </w:rPr>
        <w:t xml:space="preserve"> и </w:t>
      </w:r>
      <w:r w:rsidRPr="000E528D">
        <w:rPr>
          <w:rFonts w:ascii="Times New Roman" w:hAnsi="Times New Roman"/>
          <w:sz w:val="28"/>
          <w:szCs w:val="28"/>
          <w:shd w:val="clear" w:color="auto" w:fill="FFFFFF"/>
        </w:rPr>
        <w:t>соревнований</w:t>
      </w:r>
    </w:p>
    <w:p w:rsidR="00B60554" w:rsidRDefault="00836965" w:rsidP="00836965">
      <w:pPr>
        <w:spacing w:line="240" w:lineRule="auto"/>
        <w:contextualSpacing/>
        <w:rPr>
          <w:rFonts w:ascii="Times New Roman" w:hAnsi="Times New Roman"/>
          <w:sz w:val="28"/>
          <w:szCs w:val="28"/>
          <w:shd w:val="clear" w:color="auto" w:fill="FFFFFF"/>
        </w:rPr>
      </w:pPr>
      <w:r w:rsidRPr="000E528D">
        <w:rPr>
          <w:rFonts w:ascii="Times New Roman" w:hAnsi="Times New Roman"/>
          <w:sz w:val="28"/>
          <w:szCs w:val="28"/>
          <w:shd w:val="clear" w:color="auto" w:fill="FFFFFF"/>
        </w:rPr>
        <w:t>15.30</w:t>
      </w:r>
      <w:r>
        <w:rPr>
          <w:rFonts w:ascii="Times New Roman" w:hAnsi="Times New Roman"/>
          <w:sz w:val="28"/>
          <w:szCs w:val="28"/>
          <w:shd w:val="clear" w:color="auto" w:fill="FFFFFF"/>
        </w:rPr>
        <w:t xml:space="preserve"> – </w:t>
      </w:r>
      <w:r w:rsidRPr="000E528D">
        <w:rPr>
          <w:rFonts w:ascii="Times New Roman" w:hAnsi="Times New Roman"/>
          <w:sz w:val="28"/>
          <w:szCs w:val="28"/>
          <w:shd w:val="clear" w:color="auto" w:fill="FFFFFF"/>
        </w:rPr>
        <w:t xml:space="preserve">16.00 </w:t>
      </w:r>
      <w:r>
        <w:rPr>
          <w:rFonts w:ascii="Times New Roman" w:hAnsi="Times New Roman"/>
          <w:sz w:val="28"/>
          <w:szCs w:val="28"/>
          <w:shd w:val="clear" w:color="auto" w:fill="FFFFFF"/>
        </w:rPr>
        <w:t>–</w:t>
      </w:r>
      <w:r w:rsidRPr="000E528D">
        <w:rPr>
          <w:rFonts w:ascii="Times New Roman" w:hAnsi="Times New Roman"/>
          <w:sz w:val="28"/>
          <w:szCs w:val="28"/>
          <w:shd w:val="clear" w:color="auto" w:fill="FFFFFF"/>
        </w:rPr>
        <w:t xml:space="preserve"> Построение участников, объявление итогов соревнований, награждение.</w:t>
      </w:r>
      <w:r w:rsidRPr="000E528D">
        <w:rPr>
          <w:rFonts w:ascii="Times New Roman" w:hAnsi="Times New Roman"/>
          <w:sz w:val="28"/>
          <w:szCs w:val="28"/>
        </w:rPr>
        <w:br/>
      </w:r>
      <w:r>
        <w:rPr>
          <w:rFonts w:ascii="Times New Roman" w:hAnsi="Times New Roman"/>
          <w:sz w:val="28"/>
          <w:szCs w:val="28"/>
          <w:shd w:val="clear" w:color="auto" w:fill="FFFFFF"/>
        </w:rPr>
        <w:t>16.00 –</w:t>
      </w:r>
      <w:r w:rsidRPr="000E528D">
        <w:rPr>
          <w:rFonts w:ascii="Times New Roman" w:hAnsi="Times New Roman"/>
          <w:sz w:val="28"/>
          <w:szCs w:val="28"/>
          <w:shd w:val="clear" w:color="auto" w:fill="FFFFFF"/>
        </w:rPr>
        <w:t xml:space="preserve"> Отъезд участников.</w:t>
      </w:r>
    </w:p>
    <w:p w:rsidR="00836965" w:rsidRDefault="00836965" w:rsidP="00836965">
      <w:pPr>
        <w:spacing w:line="240" w:lineRule="auto"/>
        <w:contextualSpacing/>
        <w:rPr>
          <w:rFonts w:ascii="Times New Roman" w:hAnsi="Times New Roman" w:cs="Times New Roman"/>
          <w:sz w:val="28"/>
          <w:szCs w:val="28"/>
          <w:shd w:val="clear" w:color="auto" w:fill="FFFFFF"/>
        </w:rPr>
      </w:pPr>
    </w:p>
    <w:p w:rsidR="00B60554" w:rsidRPr="00A35F4C" w:rsidRDefault="00B60554" w:rsidP="00B60554">
      <w:pPr>
        <w:spacing w:line="240" w:lineRule="auto"/>
        <w:contextualSpacing/>
        <w:jc w:val="center"/>
        <w:rPr>
          <w:rFonts w:ascii="Times New Roman" w:hAnsi="Times New Roman" w:cs="Times New Roman"/>
          <w:b/>
          <w:sz w:val="28"/>
          <w:szCs w:val="28"/>
          <w:shd w:val="clear" w:color="auto" w:fill="FFFFFF"/>
        </w:rPr>
      </w:pPr>
      <w:r w:rsidRPr="00A35F4C">
        <w:rPr>
          <w:rFonts w:ascii="Times New Roman" w:hAnsi="Times New Roman" w:cs="Times New Roman"/>
          <w:b/>
          <w:sz w:val="28"/>
          <w:szCs w:val="28"/>
          <w:shd w:val="clear" w:color="auto" w:fill="FFFFFF"/>
        </w:rPr>
        <w:t>ПОРЯДОК И ПРАВИЛА ПРОВЕДЕНИЯ СОРЕВНОВАНИЙ</w:t>
      </w:r>
    </w:p>
    <w:p w:rsidR="00A35F4C" w:rsidRDefault="00A35F4C" w:rsidP="00B60554">
      <w:pPr>
        <w:spacing w:line="240" w:lineRule="auto"/>
        <w:contextualSpacing/>
        <w:jc w:val="center"/>
        <w:rPr>
          <w:rFonts w:ascii="Times New Roman" w:hAnsi="Times New Roman" w:cs="Times New Roman"/>
          <w:sz w:val="28"/>
          <w:szCs w:val="28"/>
          <w:shd w:val="clear" w:color="auto" w:fill="FFFFFF"/>
        </w:rPr>
      </w:pPr>
    </w:p>
    <w:p w:rsidR="00836965" w:rsidRDefault="00836965" w:rsidP="00A35F4C">
      <w:pPr>
        <w:spacing w:line="240" w:lineRule="auto"/>
        <w:ind w:firstLine="708"/>
        <w:contextualSpacing/>
        <w:jc w:val="both"/>
        <w:rPr>
          <w:rFonts w:ascii="Times New Roman" w:hAnsi="Times New Roman" w:cs="Times New Roman"/>
          <w:sz w:val="28"/>
          <w:szCs w:val="28"/>
        </w:rPr>
      </w:pPr>
      <w:r>
        <w:rPr>
          <w:rFonts w:ascii="Times New Roman" w:hAnsi="Times New Roman"/>
          <w:sz w:val="28"/>
        </w:rPr>
        <w:t>Соревнования проводятся 10 – 11 Августа 2024 года в 2 тура, 1 тур в 1 день</w:t>
      </w:r>
      <w:r>
        <w:rPr>
          <w:rFonts w:ascii="Times New Roman" w:hAnsi="Times New Roman" w:cs="Times New Roman"/>
          <w:sz w:val="28"/>
          <w:szCs w:val="28"/>
        </w:rPr>
        <w:t>, п</w:t>
      </w:r>
      <w:r w:rsidRPr="00531112">
        <w:rPr>
          <w:rFonts w:ascii="Times New Roman" w:hAnsi="Times New Roman" w:cs="Times New Roman"/>
          <w:sz w:val="28"/>
          <w:szCs w:val="28"/>
        </w:rPr>
        <w:t xml:space="preserve">родолжительность тура </w:t>
      </w:r>
      <w:r>
        <w:rPr>
          <w:rFonts w:ascii="Times New Roman" w:hAnsi="Times New Roman" w:cs="Times New Roman"/>
          <w:sz w:val="28"/>
          <w:szCs w:val="28"/>
        </w:rPr>
        <w:t>8</w:t>
      </w:r>
      <w:r w:rsidRPr="00531112">
        <w:rPr>
          <w:rFonts w:ascii="Times New Roman" w:hAnsi="Times New Roman" w:cs="Times New Roman"/>
          <w:sz w:val="28"/>
          <w:szCs w:val="28"/>
        </w:rPr>
        <w:t xml:space="preserve"> часов.</w:t>
      </w:r>
    </w:p>
    <w:p w:rsidR="00A35F4C" w:rsidRDefault="00CB7FF4" w:rsidP="00A35F4C">
      <w:pPr>
        <w:spacing w:line="240" w:lineRule="auto"/>
        <w:ind w:firstLine="708"/>
        <w:contextualSpacing/>
        <w:jc w:val="both"/>
        <w:rPr>
          <w:rFonts w:ascii="Times New Roman" w:hAnsi="Times New Roman" w:cs="Times New Roman"/>
          <w:sz w:val="28"/>
          <w:szCs w:val="28"/>
          <w:shd w:val="clear" w:color="auto" w:fill="FFFFFF"/>
        </w:rPr>
      </w:pPr>
      <w:r w:rsidRPr="00531112">
        <w:rPr>
          <w:rFonts w:ascii="Times New Roman" w:hAnsi="Times New Roman" w:cs="Times New Roman"/>
          <w:sz w:val="28"/>
          <w:szCs w:val="28"/>
        </w:rPr>
        <w:t>Выход на берег между стартом и финишем запрещен. В исключительных случаях, при крайней необходимости, разрешение</w:t>
      </w:r>
      <w:r w:rsidR="00053977">
        <w:rPr>
          <w:rFonts w:ascii="Times New Roman" w:hAnsi="Times New Roman" w:cs="Times New Roman"/>
          <w:sz w:val="28"/>
          <w:szCs w:val="28"/>
        </w:rPr>
        <w:t xml:space="preserve"> может быть дано главным судьей. </w:t>
      </w:r>
      <w:r w:rsidRPr="00531112">
        <w:rPr>
          <w:rFonts w:ascii="Times New Roman" w:hAnsi="Times New Roman" w:cs="Times New Roman"/>
          <w:sz w:val="28"/>
          <w:szCs w:val="28"/>
        </w:rPr>
        <w:t xml:space="preserve">Перемещение в зонах «старт-финиш», стоянки лодок, места сдачи протоколов (взвешивания) должно осуществляться на </w:t>
      </w:r>
      <w:r w:rsidRPr="00531112">
        <w:rPr>
          <w:rFonts w:ascii="Times New Roman" w:hAnsi="Times New Roman" w:cs="Times New Roman"/>
          <w:sz w:val="28"/>
          <w:szCs w:val="28"/>
        </w:rPr>
        <w:lastRenderedPageBreak/>
        <w:t>самом малом ходу. Ловля рыбы в зоне старта</w:t>
      </w:r>
      <w:r w:rsidR="00836965">
        <w:rPr>
          <w:rFonts w:ascii="Times New Roman" w:hAnsi="Times New Roman" w:cs="Times New Roman"/>
          <w:sz w:val="28"/>
          <w:szCs w:val="28"/>
        </w:rPr>
        <w:t xml:space="preserve"> – </w:t>
      </w:r>
      <w:r w:rsidRPr="00531112">
        <w:rPr>
          <w:rFonts w:ascii="Times New Roman" w:hAnsi="Times New Roman" w:cs="Times New Roman"/>
          <w:sz w:val="28"/>
          <w:szCs w:val="28"/>
        </w:rPr>
        <w:t>финиша, а также в зонах, запрещенных для навигации, и вне границ участка соревнований запрещена (в том числе забросы за границу зоны ловли).</w:t>
      </w:r>
      <w:r w:rsidR="00B60554">
        <w:rPr>
          <w:rFonts w:ascii="Times New Roman" w:hAnsi="Times New Roman" w:cs="Times New Roman"/>
          <w:sz w:val="28"/>
          <w:szCs w:val="28"/>
          <w:shd w:val="clear" w:color="auto" w:fill="FFFFFF"/>
        </w:rPr>
        <w:t xml:space="preserve"> </w:t>
      </w:r>
    </w:p>
    <w:p w:rsidR="00A35F4C" w:rsidRDefault="00CB7FF4"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Во время соревнований в пределах установленной зоны ловли участникам разрешается менять места ловли неограниченное число раз. Началом ловли в данном месте для пары является момент заброса приманки в воду. При этом должен быть заглушен двигатель внутреннего сгорания. Место пары в зоне лова в момент заброса ею приманки в воду считается местом ловли данной пары.</w:t>
      </w:r>
      <w:r w:rsidR="00A35F4C">
        <w:rPr>
          <w:rFonts w:ascii="Times New Roman" w:hAnsi="Times New Roman" w:cs="Times New Roman"/>
          <w:sz w:val="28"/>
          <w:szCs w:val="28"/>
          <w:shd w:val="clear" w:color="auto" w:fill="FFFFFF"/>
        </w:rPr>
        <w:t xml:space="preserve"> </w:t>
      </w:r>
      <w:r w:rsidRPr="00531112">
        <w:rPr>
          <w:rFonts w:ascii="Times New Roman" w:hAnsi="Times New Roman" w:cs="Times New Roman"/>
          <w:sz w:val="28"/>
          <w:szCs w:val="28"/>
        </w:rPr>
        <w:t xml:space="preserve">Спортивная пара может фиксировать свою лодку в месте ловли или не фиксировать, при этом расстояние между лодками соседних пар должно быть не менее 50 метров. </w:t>
      </w:r>
    </w:p>
    <w:p w:rsidR="00A35F4C" w:rsidRDefault="00CB7FF4" w:rsidP="00A35F4C">
      <w:pPr>
        <w:spacing w:line="240" w:lineRule="auto"/>
        <w:ind w:firstLine="708"/>
        <w:contextualSpacing/>
        <w:jc w:val="both"/>
        <w:rPr>
          <w:rFonts w:ascii="Times New Roman" w:hAnsi="Times New Roman" w:cs="Times New Roman"/>
          <w:sz w:val="28"/>
          <w:szCs w:val="28"/>
          <w:shd w:val="clear" w:color="auto" w:fill="FFFFFF"/>
        </w:rPr>
      </w:pPr>
      <w:r w:rsidRPr="00531112">
        <w:rPr>
          <w:rFonts w:ascii="Times New Roman" w:hAnsi="Times New Roman" w:cs="Times New Roman"/>
          <w:sz w:val="28"/>
          <w:szCs w:val="28"/>
        </w:rPr>
        <w:t>При возникновении спорных моментов о нарушении минимального расстояния между лодками преимуществом при занятии места ловли пользуется пара, которая первой после остановки лодки заглушила двигатель внутреннего сгорания, зафиксировала лодку якорем (опустила якорь на веревке или опустила носовой электромотор) и забросила приманку в воду. Для возникновения приоритета должны быть выполнены все три условия.</w:t>
      </w:r>
      <w:r w:rsidR="00A35F4C">
        <w:rPr>
          <w:rFonts w:ascii="Times New Roman" w:hAnsi="Times New Roman" w:cs="Times New Roman"/>
          <w:sz w:val="28"/>
          <w:szCs w:val="28"/>
          <w:shd w:val="clear" w:color="auto" w:fill="FFFFFF"/>
        </w:rPr>
        <w:t xml:space="preserve"> </w:t>
      </w:r>
    </w:p>
    <w:p w:rsidR="00A35F4C" w:rsidRDefault="00CB7FF4" w:rsidP="00A35F4C">
      <w:pPr>
        <w:spacing w:line="240" w:lineRule="auto"/>
        <w:ind w:firstLine="708"/>
        <w:contextualSpacing/>
        <w:jc w:val="both"/>
        <w:rPr>
          <w:rFonts w:ascii="Times New Roman" w:hAnsi="Times New Roman" w:cs="Times New Roman"/>
          <w:sz w:val="28"/>
          <w:szCs w:val="28"/>
          <w:shd w:val="clear" w:color="auto" w:fill="FFFFFF"/>
        </w:rPr>
      </w:pPr>
      <w:r w:rsidRPr="00531112">
        <w:rPr>
          <w:rFonts w:ascii="Times New Roman" w:hAnsi="Times New Roman" w:cs="Times New Roman"/>
          <w:sz w:val="28"/>
          <w:szCs w:val="28"/>
        </w:rPr>
        <w:t>При ловле разрешаются забросы в сторону другой лодки только с соблюдением мер необходимой безопасности. Спортсменам не рекомендуется совершать забросы приманки в сторону лодки других участников соревнований. При забросе в сторону другой лодки дистанция заброса должна быть заведомо меньше расстояния между лодками. В случае попадания приманки при забросе (в том числе и при отрыве) в корпус лодки других участников соревнований или непосредственно в участников, выносится предупреждение. В случае нанесения травмы другому участнику выносится санкция снятия с соревнований.</w:t>
      </w:r>
      <w:r w:rsidR="00A35F4C">
        <w:rPr>
          <w:rFonts w:ascii="Times New Roman" w:hAnsi="Times New Roman" w:cs="Times New Roman"/>
          <w:sz w:val="28"/>
          <w:szCs w:val="28"/>
          <w:shd w:val="clear" w:color="auto" w:fill="FFFFFF"/>
        </w:rPr>
        <w:t xml:space="preserve"> </w:t>
      </w:r>
    </w:p>
    <w:p w:rsidR="00A35F4C" w:rsidRDefault="00CB7FF4"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Во время ловли удилище обязательно должно находиться в руке. Запрещается оставлять приманку в воде, если удилище положено в лодку. После заброса приманки в воду свободная рука спортсмена в обязательном порядке должна находиться на рукоятке катушки. Разрешается осуществлять игру приманки только с помощью удилища и катушки, запрещается оперировать леской с помощью ее подтягивания пальцами.</w:t>
      </w:r>
      <w:r w:rsidR="00A35F4C">
        <w:rPr>
          <w:rFonts w:ascii="Times New Roman" w:hAnsi="Times New Roman" w:cs="Times New Roman"/>
          <w:sz w:val="28"/>
          <w:szCs w:val="28"/>
          <w:shd w:val="clear" w:color="auto" w:fill="FFFFFF"/>
        </w:rPr>
        <w:t xml:space="preserve"> </w:t>
      </w:r>
      <w:r w:rsidRPr="00531112">
        <w:rPr>
          <w:rFonts w:ascii="Times New Roman" w:hAnsi="Times New Roman" w:cs="Times New Roman"/>
          <w:sz w:val="28"/>
          <w:szCs w:val="28"/>
        </w:rPr>
        <w:t xml:space="preserve">Ловля на дорожку или </w:t>
      </w:r>
      <w:proofErr w:type="spellStart"/>
      <w:r w:rsidRPr="00531112">
        <w:rPr>
          <w:rFonts w:ascii="Times New Roman" w:hAnsi="Times New Roman" w:cs="Times New Roman"/>
          <w:sz w:val="28"/>
          <w:szCs w:val="28"/>
        </w:rPr>
        <w:t>троллингом</w:t>
      </w:r>
      <w:proofErr w:type="spellEnd"/>
      <w:r w:rsidRPr="00531112">
        <w:rPr>
          <w:rFonts w:ascii="Times New Roman" w:hAnsi="Times New Roman" w:cs="Times New Roman"/>
          <w:sz w:val="28"/>
          <w:szCs w:val="28"/>
        </w:rPr>
        <w:t xml:space="preserve">, а также преднамеренное багрение рыбы запрещены. Запрещена ловля вертикальным </w:t>
      </w:r>
      <w:proofErr w:type="spellStart"/>
      <w:r w:rsidRPr="00531112">
        <w:rPr>
          <w:rFonts w:ascii="Times New Roman" w:hAnsi="Times New Roman" w:cs="Times New Roman"/>
          <w:sz w:val="28"/>
          <w:szCs w:val="28"/>
        </w:rPr>
        <w:t>блеснением</w:t>
      </w:r>
      <w:proofErr w:type="spellEnd"/>
      <w:r w:rsidRPr="00531112">
        <w:rPr>
          <w:rFonts w:ascii="Times New Roman" w:hAnsi="Times New Roman" w:cs="Times New Roman"/>
          <w:sz w:val="28"/>
          <w:szCs w:val="28"/>
        </w:rPr>
        <w:t xml:space="preserve"> (вертикальным </w:t>
      </w:r>
      <w:proofErr w:type="spellStart"/>
      <w:r w:rsidRPr="00531112">
        <w:rPr>
          <w:rFonts w:ascii="Times New Roman" w:hAnsi="Times New Roman" w:cs="Times New Roman"/>
          <w:sz w:val="28"/>
          <w:szCs w:val="28"/>
        </w:rPr>
        <w:t>блеснением</w:t>
      </w:r>
      <w:proofErr w:type="spellEnd"/>
      <w:r w:rsidRPr="00531112">
        <w:rPr>
          <w:rFonts w:ascii="Times New Roman" w:hAnsi="Times New Roman" w:cs="Times New Roman"/>
          <w:sz w:val="28"/>
          <w:szCs w:val="28"/>
        </w:rPr>
        <w:t xml:space="preserve"> называется способ ловли, при котором леска с приманкой входит в воду под углом 90 градусов по отношению к ее поверхности). Ловля </w:t>
      </w:r>
      <w:proofErr w:type="spellStart"/>
      <w:r w:rsidRPr="00531112">
        <w:rPr>
          <w:rFonts w:ascii="Times New Roman" w:hAnsi="Times New Roman" w:cs="Times New Roman"/>
          <w:sz w:val="28"/>
          <w:szCs w:val="28"/>
        </w:rPr>
        <w:t>нахлыстом</w:t>
      </w:r>
      <w:proofErr w:type="spellEnd"/>
      <w:r w:rsidRPr="00531112">
        <w:rPr>
          <w:rFonts w:ascii="Times New Roman" w:hAnsi="Times New Roman" w:cs="Times New Roman"/>
          <w:sz w:val="28"/>
          <w:szCs w:val="28"/>
        </w:rPr>
        <w:t xml:space="preserve"> или с применением </w:t>
      </w:r>
      <w:proofErr w:type="spellStart"/>
      <w:r w:rsidRPr="00531112">
        <w:rPr>
          <w:rFonts w:ascii="Times New Roman" w:hAnsi="Times New Roman" w:cs="Times New Roman"/>
          <w:sz w:val="28"/>
          <w:szCs w:val="28"/>
        </w:rPr>
        <w:t>нахлыстового</w:t>
      </w:r>
      <w:proofErr w:type="spellEnd"/>
      <w:r w:rsidRPr="00531112">
        <w:rPr>
          <w:rFonts w:ascii="Times New Roman" w:hAnsi="Times New Roman" w:cs="Times New Roman"/>
          <w:sz w:val="28"/>
          <w:szCs w:val="28"/>
        </w:rPr>
        <w:t xml:space="preserve"> шнура запрещаются. </w:t>
      </w:r>
    </w:p>
    <w:p w:rsidR="00A35F4C" w:rsidRDefault="00CB7FF4"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Запрещается осуществлять ловлю при работающем основном двигателе (двигателе внутреннего сгорания). Любая форма прикармливания рыбы запрещена. На участках акватории соревнования шириной менее 50 метров (протоки, каналы, сужение рек, проходы и пр.) пара, занимающая место ловли так, что невозможно </w:t>
      </w:r>
      <w:r w:rsidR="00053977">
        <w:rPr>
          <w:rFonts w:ascii="Times New Roman" w:hAnsi="Times New Roman" w:cs="Times New Roman"/>
          <w:sz w:val="28"/>
          <w:szCs w:val="28"/>
        </w:rPr>
        <w:t>пройти мимо них на расстоянии не менее 50 метров,</w:t>
      </w:r>
      <w:r w:rsidRPr="00531112">
        <w:rPr>
          <w:rFonts w:ascii="Times New Roman" w:hAnsi="Times New Roman" w:cs="Times New Roman"/>
          <w:sz w:val="28"/>
          <w:szCs w:val="28"/>
        </w:rPr>
        <w:t xml:space="preserve"> другими спортсменами, направляющимися через данный участок, обязана пропустить следующих через данный участок спортсменов. Спортсмены, </w:t>
      </w:r>
      <w:r w:rsidRPr="00531112">
        <w:rPr>
          <w:rFonts w:ascii="Times New Roman" w:hAnsi="Times New Roman" w:cs="Times New Roman"/>
          <w:sz w:val="28"/>
          <w:szCs w:val="28"/>
        </w:rPr>
        <w:lastRenderedPageBreak/>
        <w:t xml:space="preserve">направляющиеся через данный участок, имеют право обойти ловящую пару на самом малом ходу, с той стороны, которую укажут спортсмены ловящей пары. </w:t>
      </w:r>
    </w:p>
    <w:p w:rsidR="00CB7FF4" w:rsidRDefault="00CB7FF4"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Спортсмены обязаны во время ловли допустить к себе в лодку судей, которые могут совершить проверочные действия. При этом спортсмены могут продолжать ловлю. Спортсмены указывают, с какой стороны может подойти катер оргкомитета с членами судейской коллегии. Катер организаторов с членами судейской коллегии подходит на самой малой скорости. Спортсменам в специально оговоренных случаях разрешается принимать техническую помощь во время туров только от оргкомитета, а также от кого бы то ни было в случаях, угрожающих жизни и здоровью участников.</w:t>
      </w:r>
    </w:p>
    <w:p w:rsidR="00836965" w:rsidRP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Разрешается использовать маломерные суда не более 6,95 метров. Разрешается использовать подвесные моторы мощностью не более 250 л. с. (лошадиных сил).</w:t>
      </w:r>
      <w:r>
        <w:rPr>
          <w:rFonts w:ascii="Times New Roman" w:hAnsi="Times New Roman" w:cs="Times New Roman"/>
          <w:sz w:val="28"/>
          <w:szCs w:val="28"/>
        </w:rPr>
        <w:t xml:space="preserve"> </w:t>
      </w:r>
      <w:r w:rsidRPr="00531112">
        <w:rPr>
          <w:rFonts w:ascii="Times New Roman" w:hAnsi="Times New Roman" w:cs="Times New Roman"/>
          <w:sz w:val="28"/>
          <w:szCs w:val="28"/>
        </w:rPr>
        <w:t>Допускается на маломерном судне установка двух моторов внутреннего</w:t>
      </w:r>
      <w:r>
        <w:rPr>
          <w:rFonts w:ascii="Times New Roman" w:hAnsi="Times New Roman" w:cs="Times New Roman"/>
          <w:sz w:val="28"/>
          <w:szCs w:val="28"/>
        </w:rPr>
        <w:t xml:space="preserve"> </w:t>
      </w:r>
      <w:r w:rsidRPr="00531112">
        <w:rPr>
          <w:rFonts w:ascii="Times New Roman" w:hAnsi="Times New Roman" w:cs="Times New Roman"/>
          <w:sz w:val="28"/>
          <w:szCs w:val="28"/>
        </w:rPr>
        <w:t>сгорания — основного мощностью до 250 л. с. и запасного не более 30 л. с.,</w:t>
      </w:r>
      <w:r>
        <w:rPr>
          <w:rFonts w:ascii="Times New Roman" w:hAnsi="Times New Roman" w:cs="Times New Roman"/>
          <w:sz w:val="28"/>
          <w:szCs w:val="28"/>
        </w:rPr>
        <w:t xml:space="preserve"> </w:t>
      </w:r>
      <w:r w:rsidRPr="00531112">
        <w:rPr>
          <w:rFonts w:ascii="Times New Roman" w:hAnsi="Times New Roman" w:cs="Times New Roman"/>
          <w:sz w:val="28"/>
          <w:szCs w:val="28"/>
        </w:rPr>
        <w:t>но одновременно использовать разрешено только один. Винт второго мотора</w:t>
      </w:r>
      <w:r>
        <w:rPr>
          <w:rFonts w:ascii="Times New Roman" w:hAnsi="Times New Roman" w:cs="Times New Roman"/>
          <w:sz w:val="28"/>
          <w:szCs w:val="28"/>
        </w:rPr>
        <w:t xml:space="preserve"> </w:t>
      </w:r>
      <w:r w:rsidRPr="00531112">
        <w:rPr>
          <w:rFonts w:ascii="Times New Roman" w:hAnsi="Times New Roman" w:cs="Times New Roman"/>
          <w:sz w:val="28"/>
          <w:szCs w:val="28"/>
        </w:rPr>
        <w:t>во время работы другого должен быть поднят из воды, за исключением</w:t>
      </w:r>
      <w:r>
        <w:rPr>
          <w:rFonts w:ascii="Times New Roman" w:hAnsi="Times New Roman" w:cs="Times New Roman"/>
          <w:sz w:val="28"/>
          <w:szCs w:val="28"/>
        </w:rPr>
        <w:t xml:space="preserve"> </w:t>
      </w:r>
      <w:r w:rsidRPr="00531112">
        <w:rPr>
          <w:rFonts w:ascii="Times New Roman" w:hAnsi="Times New Roman" w:cs="Times New Roman"/>
          <w:sz w:val="28"/>
          <w:szCs w:val="28"/>
        </w:rPr>
        <w:t>возникновения технической неисправности мотора. Наряду с моторами</w:t>
      </w:r>
      <w:r>
        <w:rPr>
          <w:rFonts w:ascii="Times New Roman" w:hAnsi="Times New Roman" w:cs="Times New Roman"/>
          <w:sz w:val="28"/>
          <w:szCs w:val="28"/>
        </w:rPr>
        <w:t xml:space="preserve"> </w:t>
      </w:r>
      <w:r w:rsidRPr="00531112">
        <w:rPr>
          <w:rFonts w:ascii="Times New Roman" w:hAnsi="Times New Roman" w:cs="Times New Roman"/>
          <w:sz w:val="28"/>
          <w:szCs w:val="28"/>
        </w:rPr>
        <w:t>внутреннего сгорания допускается оснащен</w:t>
      </w:r>
      <w:r>
        <w:rPr>
          <w:rFonts w:ascii="Times New Roman" w:hAnsi="Times New Roman" w:cs="Times New Roman"/>
          <w:sz w:val="28"/>
          <w:szCs w:val="28"/>
        </w:rPr>
        <w:t xml:space="preserve">ие лодки электрическим мотором. </w:t>
      </w:r>
      <w:r w:rsidRPr="00531112">
        <w:rPr>
          <w:rFonts w:ascii="Times New Roman" w:hAnsi="Times New Roman" w:cs="Times New Roman"/>
          <w:sz w:val="28"/>
          <w:szCs w:val="28"/>
        </w:rPr>
        <w:t>Максимальная скорость перемещения лодок до 80 км в час.</w:t>
      </w:r>
      <w:r>
        <w:rPr>
          <w:rFonts w:ascii="Times New Roman" w:hAnsi="Times New Roman" w:cs="Times New Roman"/>
          <w:sz w:val="28"/>
          <w:szCs w:val="28"/>
        </w:rPr>
        <w:t xml:space="preserve"> </w:t>
      </w:r>
    </w:p>
    <w:p w:rsid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Спортсменам разрешается пользоваться спиннинговой снастью любого типа (удилище, катушка, леска/шнур, искусственная приманка). Длина применяемых удилищ ограничена в пределах 2,75 метров (9 футов). Спортсмены имеют право подготовить любое количество удилищ, но одновременно ловить разрешается на одно. Никаких ограничений на состав и количество запасных снастей и их элементов (удилища, катушки, леска, шнуры, искусственные приманки) не устанавливается. Разрешается применение только искусственных приманок. Приманки могут быть оснащены не более чем тремя одинарными, двойными или тройными крючками. Крючки могут быть как закреплены на приманке (вклеены, впаяны и т. д.), так и подвешены к ней. Допускается оснащение крючков искусственных приманок (</w:t>
      </w:r>
      <w:proofErr w:type="spellStart"/>
      <w:r w:rsidRPr="00531112">
        <w:rPr>
          <w:rFonts w:ascii="Times New Roman" w:hAnsi="Times New Roman" w:cs="Times New Roman"/>
          <w:sz w:val="28"/>
          <w:szCs w:val="28"/>
        </w:rPr>
        <w:t>воблеров</w:t>
      </w:r>
      <w:proofErr w:type="spellEnd"/>
      <w:r w:rsidRPr="00531112">
        <w:rPr>
          <w:rFonts w:ascii="Times New Roman" w:hAnsi="Times New Roman" w:cs="Times New Roman"/>
          <w:sz w:val="28"/>
          <w:szCs w:val="28"/>
        </w:rPr>
        <w:t>, блесен) дополнительными элементами (</w:t>
      </w:r>
      <w:proofErr w:type="spellStart"/>
      <w:r w:rsidRPr="00531112">
        <w:rPr>
          <w:rFonts w:ascii="Times New Roman" w:hAnsi="Times New Roman" w:cs="Times New Roman"/>
          <w:sz w:val="28"/>
          <w:szCs w:val="28"/>
        </w:rPr>
        <w:t>кембрики</w:t>
      </w:r>
      <w:proofErr w:type="spellEnd"/>
      <w:r w:rsidRPr="00531112">
        <w:rPr>
          <w:rFonts w:ascii="Times New Roman" w:hAnsi="Times New Roman" w:cs="Times New Roman"/>
          <w:sz w:val="28"/>
          <w:szCs w:val="28"/>
        </w:rPr>
        <w:t>, нитки, шерсть, пластик, силикон).</w:t>
      </w:r>
    </w:p>
    <w:p w:rsid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Разрешается применение аттрактантов и масел, но только для нанесения на приманки. Запрещено использование более одной оснащенной крючками приманки. </w:t>
      </w:r>
    </w:p>
    <w:p w:rsid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Разрешается использование всех типов оснасток с искусственными приманками («</w:t>
      </w:r>
      <w:proofErr w:type="spellStart"/>
      <w:r w:rsidRPr="00531112">
        <w:rPr>
          <w:rFonts w:ascii="Times New Roman" w:hAnsi="Times New Roman" w:cs="Times New Roman"/>
          <w:sz w:val="28"/>
          <w:szCs w:val="28"/>
        </w:rPr>
        <w:t>каролина</w:t>
      </w:r>
      <w:proofErr w:type="spellEnd"/>
      <w:r w:rsidRPr="00531112">
        <w:rPr>
          <w:rFonts w:ascii="Times New Roman" w:hAnsi="Times New Roman" w:cs="Times New Roman"/>
          <w:sz w:val="28"/>
          <w:szCs w:val="28"/>
        </w:rPr>
        <w:t xml:space="preserve">», «техасская оснастка», </w:t>
      </w:r>
      <w:proofErr w:type="spellStart"/>
      <w:r w:rsidRPr="00531112">
        <w:rPr>
          <w:rFonts w:ascii="Times New Roman" w:hAnsi="Times New Roman" w:cs="Times New Roman"/>
          <w:sz w:val="28"/>
          <w:szCs w:val="28"/>
        </w:rPr>
        <w:t>дроп-шот</w:t>
      </w:r>
      <w:proofErr w:type="spellEnd"/>
      <w:r w:rsidRPr="00531112">
        <w:rPr>
          <w:rFonts w:ascii="Times New Roman" w:hAnsi="Times New Roman" w:cs="Times New Roman"/>
          <w:sz w:val="28"/>
          <w:szCs w:val="28"/>
        </w:rPr>
        <w:t>, сплит-</w:t>
      </w:r>
      <w:proofErr w:type="spellStart"/>
      <w:r w:rsidRPr="00531112">
        <w:rPr>
          <w:rFonts w:ascii="Times New Roman" w:hAnsi="Times New Roman" w:cs="Times New Roman"/>
          <w:sz w:val="28"/>
          <w:szCs w:val="28"/>
        </w:rPr>
        <w:t>шот</w:t>
      </w:r>
      <w:proofErr w:type="spellEnd"/>
      <w:r w:rsidRPr="00531112">
        <w:rPr>
          <w:rFonts w:ascii="Times New Roman" w:hAnsi="Times New Roman" w:cs="Times New Roman"/>
          <w:sz w:val="28"/>
          <w:szCs w:val="28"/>
        </w:rPr>
        <w:t xml:space="preserve">, «отводной поводок» и т. д.). Имитации мушек как самостоятельные приманки запрещены. Разрешено применение дополнительной </w:t>
      </w:r>
      <w:proofErr w:type="spellStart"/>
      <w:r w:rsidRPr="00531112">
        <w:rPr>
          <w:rFonts w:ascii="Times New Roman" w:hAnsi="Times New Roman" w:cs="Times New Roman"/>
          <w:sz w:val="28"/>
          <w:szCs w:val="28"/>
        </w:rPr>
        <w:t>огрузки</w:t>
      </w:r>
      <w:proofErr w:type="spellEnd"/>
      <w:r w:rsidRPr="00531112">
        <w:rPr>
          <w:rFonts w:ascii="Times New Roman" w:hAnsi="Times New Roman" w:cs="Times New Roman"/>
          <w:sz w:val="28"/>
          <w:szCs w:val="28"/>
        </w:rPr>
        <w:t xml:space="preserve"> на леске. Разрешено применение </w:t>
      </w:r>
      <w:proofErr w:type="spellStart"/>
      <w:r w:rsidRPr="00531112">
        <w:rPr>
          <w:rFonts w:ascii="Times New Roman" w:hAnsi="Times New Roman" w:cs="Times New Roman"/>
          <w:sz w:val="28"/>
          <w:szCs w:val="28"/>
        </w:rPr>
        <w:t>подсачека</w:t>
      </w:r>
      <w:proofErr w:type="spellEnd"/>
      <w:r w:rsidRPr="00531112">
        <w:rPr>
          <w:rFonts w:ascii="Times New Roman" w:hAnsi="Times New Roman" w:cs="Times New Roman"/>
          <w:sz w:val="28"/>
          <w:szCs w:val="28"/>
        </w:rPr>
        <w:t xml:space="preserve"> при </w:t>
      </w:r>
      <w:proofErr w:type="spellStart"/>
      <w:r w:rsidRPr="00531112">
        <w:rPr>
          <w:rFonts w:ascii="Times New Roman" w:hAnsi="Times New Roman" w:cs="Times New Roman"/>
          <w:sz w:val="28"/>
          <w:szCs w:val="28"/>
        </w:rPr>
        <w:t>вываживании</w:t>
      </w:r>
      <w:proofErr w:type="spellEnd"/>
      <w:r w:rsidRPr="00531112">
        <w:rPr>
          <w:rFonts w:ascii="Times New Roman" w:hAnsi="Times New Roman" w:cs="Times New Roman"/>
          <w:sz w:val="28"/>
          <w:szCs w:val="28"/>
        </w:rPr>
        <w:t xml:space="preserve"> рыбы. </w:t>
      </w:r>
      <w:proofErr w:type="spellStart"/>
      <w:r w:rsidRPr="00531112">
        <w:rPr>
          <w:rFonts w:ascii="Times New Roman" w:hAnsi="Times New Roman" w:cs="Times New Roman"/>
          <w:sz w:val="28"/>
          <w:szCs w:val="28"/>
        </w:rPr>
        <w:t>Подсачеком</w:t>
      </w:r>
      <w:proofErr w:type="spellEnd"/>
      <w:r w:rsidRPr="00531112">
        <w:rPr>
          <w:rFonts w:ascii="Times New Roman" w:hAnsi="Times New Roman" w:cs="Times New Roman"/>
          <w:sz w:val="28"/>
          <w:szCs w:val="28"/>
        </w:rPr>
        <w:t xml:space="preserve"> может пользоваться любой спортсмен, находящийся</w:t>
      </w:r>
      <w:r>
        <w:rPr>
          <w:rFonts w:ascii="Times New Roman" w:hAnsi="Times New Roman" w:cs="Times New Roman"/>
          <w:sz w:val="28"/>
          <w:szCs w:val="28"/>
        </w:rPr>
        <w:t xml:space="preserve"> в лодке. </w:t>
      </w:r>
      <w:r w:rsidRPr="00531112">
        <w:rPr>
          <w:rFonts w:ascii="Times New Roman" w:hAnsi="Times New Roman" w:cs="Times New Roman"/>
          <w:sz w:val="28"/>
          <w:szCs w:val="28"/>
        </w:rPr>
        <w:t xml:space="preserve">Спортсменам одной пары разрешено помогать друг другу при </w:t>
      </w:r>
      <w:proofErr w:type="spellStart"/>
      <w:r w:rsidRPr="00531112">
        <w:rPr>
          <w:rFonts w:ascii="Times New Roman" w:hAnsi="Times New Roman" w:cs="Times New Roman"/>
          <w:sz w:val="28"/>
          <w:szCs w:val="28"/>
        </w:rPr>
        <w:t>вываживании</w:t>
      </w:r>
      <w:proofErr w:type="spellEnd"/>
      <w:r w:rsidRPr="00531112">
        <w:rPr>
          <w:rFonts w:ascii="Times New Roman" w:hAnsi="Times New Roman" w:cs="Times New Roman"/>
          <w:sz w:val="28"/>
          <w:szCs w:val="28"/>
        </w:rPr>
        <w:t xml:space="preserve"> рыбы. Разрешено при </w:t>
      </w:r>
      <w:proofErr w:type="spellStart"/>
      <w:r w:rsidRPr="00531112">
        <w:rPr>
          <w:rFonts w:ascii="Times New Roman" w:hAnsi="Times New Roman" w:cs="Times New Roman"/>
          <w:sz w:val="28"/>
          <w:szCs w:val="28"/>
        </w:rPr>
        <w:t>вываживании</w:t>
      </w:r>
      <w:proofErr w:type="spellEnd"/>
      <w:r w:rsidRPr="00531112">
        <w:rPr>
          <w:rFonts w:ascii="Times New Roman" w:hAnsi="Times New Roman" w:cs="Times New Roman"/>
          <w:sz w:val="28"/>
          <w:szCs w:val="28"/>
        </w:rPr>
        <w:t xml:space="preserve"> брать рыбу руками. Использование </w:t>
      </w:r>
      <w:proofErr w:type="spellStart"/>
      <w:r w:rsidRPr="00531112">
        <w:rPr>
          <w:rFonts w:ascii="Times New Roman" w:hAnsi="Times New Roman" w:cs="Times New Roman"/>
          <w:sz w:val="28"/>
          <w:szCs w:val="28"/>
        </w:rPr>
        <w:t>багорика</w:t>
      </w:r>
      <w:proofErr w:type="spellEnd"/>
      <w:r w:rsidRPr="00531112">
        <w:rPr>
          <w:rFonts w:ascii="Times New Roman" w:hAnsi="Times New Roman" w:cs="Times New Roman"/>
          <w:sz w:val="28"/>
          <w:szCs w:val="28"/>
        </w:rPr>
        <w:t xml:space="preserve"> при </w:t>
      </w:r>
      <w:proofErr w:type="spellStart"/>
      <w:r w:rsidRPr="00531112">
        <w:rPr>
          <w:rFonts w:ascii="Times New Roman" w:hAnsi="Times New Roman" w:cs="Times New Roman"/>
          <w:sz w:val="28"/>
          <w:szCs w:val="28"/>
        </w:rPr>
        <w:t>вываживании</w:t>
      </w:r>
      <w:proofErr w:type="spellEnd"/>
      <w:r w:rsidRPr="00531112">
        <w:rPr>
          <w:rFonts w:ascii="Times New Roman" w:hAnsi="Times New Roman" w:cs="Times New Roman"/>
          <w:sz w:val="28"/>
          <w:szCs w:val="28"/>
        </w:rPr>
        <w:t xml:space="preserve"> рыбы запрещено. Использование лип-</w:t>
      </w:r>
      <w:proofErr w:type="spellStart"/>
      <w:r w:rsidRPr="00531112">
        <w:rPr>
          <w:rFonts w:ascii="Times New Roman" w:hAnsi="Times New Roman" w:cs="Times New Roman"/>
          <w:sz w:val="28"/>
          <w:szCs w:val="28"/>
        </w:rPr>
        <w:t>грипа</w:t>
      </w:r>
      <w:proofErr w:type="spellEnd"/>
      <w:r w:rsidRPr="00531112">
        <w:rPr>
          <w:rFonts w:ascii="Times New Roman" w:hAnsi="Times New Roman" w:cs="Times New Roman"/>
          <w:sz w:val="28"/>
          <w:szCs w:val="28"/>
        </w:rPr>
        <w:t xml:space="preserve"> (челюстного захвата) любой конструкции разрешено только при извлечении приманки из пасти рыбы. При </w:t>
      </w:r>
      <w:r w:rsidRPr="00531112">
        <w:rPr>
          <w:rFonts w:ascii="Times New Roman" w:hAnsi="Times New Roman" w:cs="Times New Roman"/>
          <w:sz w:val="28"/>
          <w:szCs w:val="28"/>
        </w:rPr>
        <w:lastRenderedPageBreak/>
        <w:t>использовании лип-</w:t>
      </w:r>
      <w:proofErr w:type="spellStart"/>
      <w:r w:rsidRPr="00531112">
        <w:rPr>
          <w:rFonts w:ascii="Times New Roman" w:hAnsi="Times New Roman" w:cs="Times New Roman"/>
          <w:sz w:val="28"/>
          <w:szCs w:val="28"/>
        </w:rPr>
        <w:t>грипа</w:t>
      </w:r>
      <w:proofErr w:type="spellEnd"/>
      <w:r w:rsidRPr="00531112">
        <w:rPr>
          <w:rFonts w:ascii="Times New Roman" w:hAnsi="Times New Roman" w:cs="Times New Roman"/>
          <w:sz w:val="28"/>
          <w:szCs w:val="28"/>
        </w:rPr>
        <w:t xml:space="preserve"> запрещается держать рыбу в висячем положении без поддержки.</w:t>
      </w:r>
      <w:r>
        <w:rPr>
          <w:rFonts w:ascii="Times New Roman" w:hAnsi="Times New Roman" w:cs="Times New Roman"/>
          <w:sz w:val="28"/>
          <w:szCs w:val="28"/>
        </w:rPr>
        <w:t xml:space="preserve"> </w:t>
      </w:r>
    </w:p>
    <w:p w:rsid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r>
        <w:rPr>
          <w:rFonts w:ascii="Times New Roman" w:hAnsi="Times New Roman" w:cs="Times New Roman"/>
          <w:sz w:val="28"/>
          <w:szCs w:val="28"/>
        </w:rPr>
        <w:t xml:space="preserve"> </w:t>
      </w:r>
      <w:r w:rsidRPr="00531112">
        <w:rPr>
          <w:rFonts w:ascii="Times New Roman" w:hAnsi="Times New Roman" w:cs="Times New Roman"/>
          <w:sz w:val="28"/>
          <w:szCs w:val="28"/>
        </w:rPr>
        <w:t>Во время соревнований разрешается замена мотора или лодки в случае их неисправности без выделения дополнительного времени.</w:t>
      </w:r>
      <w:r>
        <w:rPr>
          <w:rFonts w:ascii="Times New Roman" w:hAnsi="Times New Roman" w:cs="Times New Roman"/>
          <w:sz w:val="28"/>
          <w:szCs w:val="28"/>
        </w:rPr>
        <w:t xml:space="preserve"> </w:t>
      </w:r>
    </w:p>
    <w:p w:rsidR="00836965" w:rsidRDefault="00836965" w:rsidP="0083696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 включая судью, при его нахождении в лодке (катере) спортсменов).</w:t>
      </w:r>
      <w:r>
        <w:rPr>
          <w:rFonts w:ascii="Times New Roman" w:hAnsi="Times New Roman" w:cs="Times New Roman"/>
          <w:sz w:val="28"/>
          <w:szCs w:val="28"/>
        </w:rPr>
        <w:t xml:space="preserve"> </w:t>
      </w:r>
      <w:r w:rsidRPr="00531112">
        <w:rPr>
          <w:rFonts w:ascii="Times New Roman" w:hAnsi="Times New Roman" w:cs="Times New Roman"/>
          <w:sz w:val="28"/>
          <w:szCs w:val="28"/>
        </w:rPr>
        <w:t>Лодки могут перемещаться как с помощью моторов внутреннего сгорания, так и электрических, но в обоих случаях необходимо соблюдение местных правил пользования маломерными судами и норм безопасности.</w:t>
      </w:r>
    </w:p>
    <w:p w:rsidR="00836965" w:rsidRPr="00A35F4C" w:rsidRDefault="00836965" w:rsidP="00A35F4C">
      <w:pPr>
        <w:spacing w:line="240" w:lineRule="auto"/>
        <w:ind w:firstLine="708"/>
        <w:contextualSpacing/>
        <w:jc w:val="both"/>
        <w:rPr>
          <w:rFonts w:ascii="Times New Roman" w:hAnsi="Times New Roman" w:cs="Times New Roman"/>
          <w:sz w:val="28"/>
          <w:szCs w:val="28"/>
          <w:shd w:val="clear" w:color="auto" w:fill="FFFFFF"/>
        </w:rPr>
      </w:pPr>
    </w:p>
    <w:p w:rsidR="009A1315" w:rsidRPr="00531112" w:rsidRDefault="009A1315" w:rsidP="00B60554">
      <w:pPr>
        <w:spacing w:line="240" w:lineRule="auto"/>
        <w:contextualSpacing/>
        <w:jc w:val="both"/>
        <w:rPr>
          <w:rFonts w:ascii="Times New Roman" w:hAnsi="Times New Roman" w:cs="Times New Roman"/>
          <w:sz w:val="28"/>
          <w:szCs w:val="28"/>
        </w:rPr>
      </w:pPr>
    </w:p>
    <w:p w:rsidR="009A1315" w:rsidRPr="00A35F4C" w:rsidRDefault="00A35F4C" w:rsidP="00A35F4C">
      <w:pPr>
        <w:spacing w:line="240" w:lineRule="auto"/>
        <w:contextualSpacing/>
        <w:jc w:val="center"/>
        <w:rPr>
          <w:rFonts w:ascii="Times New Roman" w:hAnsi="Times New Roman" w:cs="Times New Roman"/>
          <w:b/>
          <w:sz w:val="28"/>
          <w:szCs w:val="28"/>
        </w:rPr>
      </w:pPr>
      <w:r w:rsidRPr="00A35F4C">
        <w:rPr>
          <w:rFonts w:ascii="Times New Roman" w:hAnsi="Times New Roman" w:cs="Times New Roman"/>
          <w:b/>
          <w:sz w:val="28"/>
          <w:szCs w:val="28"/>
        </w:rPr>
        <w:t>ОПРЕДЕЛЕНИЕ РЕЗУЛЬТАТОВ</w:t>
      </w:r>
    </w:p>
    <w:p w:rsidR="00A35F4C" w:rsidRPr="00531112" w:rsidRDefault="00A35F4C" w:rsidP="00B60554">
      <w:pPr>
        <w:spacing w:line="240" w:lineRule="auto"/>
        <w:contextualSpacing/>
        <w:jc w:val="both"/>
        <w:rPr>
          <w:rFonts w:ascii="Times New Roman" w:hAnsi="Times New Roman" w:cs="Times New Roman"/>
          <w:sz w:val="28"/>
          <w:szCs w:val="28"/>
        </w:rPr>
      </w:pPr>
    </w:p>
    <w:p w:rsidR="00307359" w:rsidRDefault="00FC4593" w:rsidP="00307359">
      <w:pPr>
        <w:spacing w:line="240" w:lineRule="auto"/>
        <w:ind w:firstLine="708"/>
        <w:contextualSpacing/>
        <w:jc w:val="both"/>
        <w:rPr>
          <w:rFonts w:ascii="Times New Roman" w:hAnsi="Times New Roman" w:cs="Times New Roman"/>
          <w:sz w:val="28"/>
          <w:szCs w:val="28"/>
        </w:rPr>
      </w:pPr>
      <w:r w:rsidRPr="00A30CB5">
        <w:rPr>
          <w:rFonts w:ascii="Times New Roman" w:hAnsi="Times New Roman" w:cs="Times New Roman"/>
          <w:sz w:val="28"/>
          <w:szCs w:val="28"/>
        </w:rPr>
        <w:t xml:space="preserve">При подсчете итоговых результатов в туре длина рыбы, записанная в протоколе, возводится в квадрат отдельно по каждой рыбе. Результаты квадратов длины каждой рыбы улова одной пары суммируются. Принимаются к зачету фотографий неповрежденной рыбы, зафиксированной на однотипных измерительных линейках. </w:t>
      </w:r>
    </w:p>
    <w:p w:rsidR="00307359" w:rsidRDefault="00FC4593" w:rsidP="00307359">
      <w:pPr>
        <w:spacing w:line="240" w:lineRule="auto"/>
        <w:ind w:firstLine="708"/>
        <w:contextualSpacing/>
        <w:jc w:val="both"/>
        <w:rPr>
          <w:rFonts w:ascii="Times New Roman" w:hAnsi="Times New Roman" w:cs="Times New Roman"/>
          <w:sz w:val="28"/>
          <w:szCs w:val="28"/>
        </w:rPr>
      </w:pPr>
      <w:r w:rsidRPr="00A30CB5">
        <w:rPr>
          <w:rFonts w:ascii="Times New Roman" w:hAnsi="Times New Roman" w:cs="Times New Roman"/>
          <w:sz w:val="28"/>
          <w:szCs w:val="28"/>
        </w:rPr>
        <w:t>Алгоритм фотографирования рыбы следующий</w:t>
      </w:r>
      <w:r w:rsidR="00307359">
        <w:rPr>
          <w:rFonts w:ascii="Times New Roman" w:hAnsi="Times New Roman" w:cs="Times New Roman"/>
          <w:sz w:val="28"/>
          <w:szCs w:val="28"/>
        </w:rPr>
        <w:t xml:space="preserve">. </w:t>
      </w:r>
      <w:r w:rsidRPr="00A30CB5">
        <w:rPr>
          <w:rFonts w:ascii="Times New Roman" w:hAnsi="Times New Roman" w:cs="Times New Roman"/>
          <w:sz w:val="28"/>
          <w:szCs w:val="28"/>
        </w:rPr>
        <w:t>Упор линейки должен находиться с левой стороны. Рыба располагается кончиком рыла с открытым или закрытым (на усмотрение спортсменов) ртом к упору или нулевой отметке, лежа на правом боку спинным плавником</w:t>
      </w:r>
      <w:r w:rsidR="00307359">
        <w:rPr>
          <w:rFonts w:ascii="Times New Roman" w:hAnsi="Times New Roman" w:cs="Times New Roman"/>
          <w:sz w:val="28"/>
          <w:szCs w:val="28"/>
        </w:rPr>
        <w:t>.</w:t>
      </w:r>
      <w:r w:rsidRPr="00A30CB5">
        <w:rPr>
          <w:rFonts w:ascii="Times New Roman" w:hAnsi="Times New Roman" w:cs="Times New Roman"/>
          <w:sz w:val="28"/>
          <w:szCs w:val="28"/>
        </w:rPr>
        <w:t xml:space="preserve"> Контрольная метка должна быть наклеена на измерительный прибор и отчетливо различима на предоставляемых к зачету фотографиях. Фото рыбы должно вмещать длину рыбы полностью с четко читаемыми показаниями измерительного прибора. Фото рыбы, выполненное с нарушениями данного алгоритма, к зачету не принимается. К зачету принимается только одно фото от каждой рыбы. После фотографирования рыба подлежит обязательному возврату в водоем с видео фиксацией того, что ры</w:t>
      </w:r>
      <w:r w:rsidR="00A30CB5" w:rsidRPr="00A30CB5">
        <w:rPr>
          <w:rFonts w:ascii="Times New Roman" w:hAnsi="Times New Roman" w:cs="Times New Roman"/>
          <w:sz w:val="28"/>
          <w:szCs w:val="28"/>
        </w:rPr>
        <w:t>ба смогла самостоятельно уплыть.</w:t>
      </w:r>
      <w:r w:rsidRPr="00A30CB5">
        <w:rPr>
          <w:rFonts w:ascii="Times New Roman" w:hAnsi="Times New Roman" w:cs="Times New Roman"/>
          <w:sz w:val="28"/>
          <w:szCs w:val="28"/>
        </w:rPr>
        <w:t xml:space="preserve"> </w:t>
      </w:r>
      <w:r w:rsidR="00A30CB5" w:rsidRPr="00A30CB5">
        <w:rPr>
          <w:rFonts w:ascii="Times New Roman" w:hAnsi="Times New Roman" w:cs="Times New Roman"/>
          <w:sz w:val="28"/>
          <w:szCs w:val="28"/>
        </w:rPr>
        <w:t>В</w:t>
      </w:r>
      <w:r w:rsidRPr="00A30CB5">
        <w:rPr>
          <w:rFonts w:ascii="Times New Roman" w:hAnsi="Times New Roman" w:cs="Times New Roman"/>
          <w:sz w:val="28"/>
          <w:szCs w:val="28"/>
        </w:rPr>
        <w:t xml:space="preserve">идео предъявляется судейской коллегии без </w:t>
      </w:r>
      <w:r w:rsidR="00BE493F" w:rsidRPr="00A30CB5">
        <w:rPr>
          <w:rFonts w:ascii="Times New Roman" w:hAnsi="Times New Roman" w:cs="Times New Roman"/>
          <w:sz w:val="28"/>
          <w:szCs w:val="28"/>
        </w:rPr>
        <w:t xml:space="preserve">него или если на нем не </w:t>
      </w:r>
      <w:r w:rsidR="00A30CB5" w:rsidRPr="00A30CB5">
        <w:rPr>
          <w:rFonts w:ascii="Times New Roman" w:hAnsi="Times New Roman" w:cs="Times New Roman"/>
          <w:sz w:val="28"/>
          <w:szCs w:val="28"/>
        </w:rPr>
        <w:t>видно,</w:t>
      </w:r>
      <w:r w:rsidR="00BE493F" w:rsidRPr="00A30CB5">
        <w:rPr>
          <w:rFonts w:ascii="Times New Roman" w:hAnsi="Times New Roman" w:cs="Times New Roman"/>
          <w:sz w:val="28"/>
          <w:szCs w:val="28"/>
        </w:rPr>
        <w:t xml:space="preserve"> как рыба</w:t>
      </w:r>
      <w:r w:rsidR="00A30CB5" w:rsidRPr="00A30CB5">
        <w:rPr>
          <w:rFonts w:ascii="Times New Roman" w:hAnsi="Times New Roman" w:cs="Times New Roman"/>
          <w:sz w:val="28"/>
          <w:szCs w:val="28"/>
        </w:rPr>
        <w:t xml:space="preserve"> самостоятельно</w:t>
      </w:r>
      <w:r w:rsidR="00BE493F" w:rsidRPr="00A30CB5">
        <w:rPr>
          <w:rFonts w:ascii="Times New Roman" w:hAnsi="Times New Roman" w:cs="Times New Roman"/>
          <w:sz w:val="28"/>
          <w:szCs w:val="28"/>
        </w:rPr>
        <w:t xml:space="preserve"> уплывает, данн</w:t>
      </w:r>
      <w:r w:rsidR="00A30CB5" w:rsidRPr="00A30CB5">
        <w:rPr>
          <w:rFonts w:ascii="Times New Roman" w:hAnsi="Times New Roman" w:cs="Times New Roman"/>
          <w:sz w:val="28"/>
          <w:szCs w:val="28"/>
        </w:rPr>
        <w:t>ый</w:t>
      </w:r>
      <w:r w:rsidRPr="00A30CB5">
        <w:rPr>
          <w:rFonts w:ascii="Times New Roman" w:hAnsi="Times New Roman" w:cs="Times New Roman"/>
          <w:sz w:val="28"/>
          <w:szCs w:val="28"/>
        </w:rPr>
        <w:t xml:space="preserve"> </w:t>
      </w:r>
      <w:r w:rsidR="00A30CB5" w:rsidRPr="00A30CB5">
        <w:rPr>
          <w:rFonts w:ascii="Times New Roman" w:hAnsi="Times New Roman" w:cs="Times New Roman"/>
          <w:sz w:val="28"/>
          <w:szCs w:val="28"/>
        </w:rPr>
        <w:t>экземпляр</w:t>
      </w:r>
      <w:r w:rsidRPr="00A30CB5">
        <w:rPr>
          <w:rFonts w:ascii="Times New Roman" w:hAnsi="Times New Roman" w:cs="Times New Roman"/>
          <w:sz w:val="28"/>
          <w:szCs w:val="28"/>
        </w:rPr>
        <w:t xml:space="preserve"> не будет принят к зачету</w:t>
      </w:r>
      <w:r w:rsidR="00BE493F" w:rsidRPr="00A30CB5">
        <w:rPr>
          <w:rFonts w:ascii="Times New Roman" w:hAnsi="Times New Roman" w:cs="Times New Roman"/>
          <w:sz w:val="28"/>
          <w:szCs w:val="28"/>
        </w:rPr>
        <w:t>.</w:t>
      </w:r>
    </w:p>
    <w:p w:rsidR="00307359" w:rsidRDefault="00BE493F" w:rsidP="00307359">
      <w:pPr>
        <w:spacing w:line="240" w:lineRule="auto"/>
        <w:ind w:firstLine="708"/>
        <w:contextualSpacing/>
        <w:jc w:val="both"/>
        <w:rPr>
          <w:rFonts w:ascii="Times New Roman" w:hAnsi="Times New Roman" w:cs="Times New Roman"/>
          <w:sz w:val="28"/>
          <w:szCs w:val="28"/>
        </w:rPr>
      </w:pPr>
      <w:r w:rsidRPr="00A30CB5">
        <w:rPr>
          <w:rFonts w:ascii="Times New Roman" w:hAnsi="Times New Roman" w:cs="Times New Roman"/>
          <w:sz w:val="28"/>
          <w:szCs w:val="28"/>
        </w:rPr>
        <w:t xml:space="preserve"> </w:t>
      </w:r>
      <w:r w:rsidR="00AC2E35">
        <w:rPr>
          <w:rFonts w:ascii="Times New Roman" w:hAnsi="Times New Roman" w:cs="Times New Roman"/>
          <w:sz w:val="28"/>
          <w:szCs w:val="28"/>
        </w:rPr>
        <w:t xml:space="preserve">Каждая рыба вписывается экипажем в протокол с указанием вида рыбы ее длины и времени поимки. </w:t>
      </w:r>
      <w:r w:rsidRPr="00A30CB5">
        <w:rPr>
          <w:rFonts w:ascii="Times New Roman" w:hAnsi="Times New Roman" w:cs="Times New Roman"/>
          <w:sz w:val="28"/>
          <w:szCs w:val="28"/>
        </w:rPr>
        <w:t>Обеспечение участников линейками</w:t>
      </w:r>
      <w:r w:rsidR="00FC4593" w:rsidRPr="00A30CB5">
        <w:rPr>
          <w:rFonts w:ascii="Times New Roman" w:hAnsi="Times New Roman" w:cs="Times New Roman"/>
          <w:sz w:val="28"/>
          <w:szCs w:val="28"/>
        </w:rPr>
        <w:t xml:space="preserve"> является обязанностью организации, проводящей соревнование.</w:t>
      </w:r>
      <w:r w:rsidR="00A30CB5" w:rsidRPr="00A30CB5">
        <w:rPr>
          <w:rFonts w:ascii="Times New Roman" w:hAnsi="Times New Roman" w:cs="Times New Roman"/>
          <w:sz w:val="28"/>
          <w:szCs w:val="28"/>
        </w:rPr>
        <w:t xml:space="preserve"> </w:t>
      </w:r>
      <w:r w:rsidR="009A1315" w:rsidRPr="00531112">
        <w:rPr>
          <w:rFonts w:ascii="Times New Roman" w:hAnsi="Times New Roman" w:cs="Times New Roman"/>
          <w:sz w:val="28"/>
          <w:szCs w:val="28"/>
        </w:rPr>
        <w:t>При опоздании экипажа к ф</w:t>
      </w:r>
      <w:r w:rsidR="00053977">
        <w:rPr>
          <w:rFonts w:ascii="Times New Roman" w:hAnsi="Times New Roman" w:cs="Times New Roman"/>
          <w:sz w:val="28"/>
          <w:szCs w:val="28"/>
        </w:rPr>
        <w:t xml:space="preserve">инишу до 5 минут из </w:t>
      </w:r>
      <w:r w:rsidR="00FC4593">
        <w:rPr>
          <w:rFonts w:ascii="Times New Roman" w:hAnsi="Times New Roman" w:cs="Times New Roman"/>
          <w:sz w:val="28"/>
          <w:szCs w:val="28"/>
        </w:rPr>
        <w:t xml:space="preserve">суммы </w:t>
      </w:r>
      <w:r w:rsidR="00BE7B24">
        <w:rPr>
          <w:rFonts w:ascii="Times New Roman" w:hAnsi="Times New Roman" w:cs="Times New Roman"/>
          <w:sz w:val="28"/>
          <w:szCs w:val="28"/>
        </w:rPr>
        <w:t>баллов пары</w:t>
      </w:r>
      <w:r w:rsidR="00053977">
        <w:rPr>
          <w:rFonts w:ascii="Times New Roman" w:hAnsi="Times New Roman" w:cs="Times New Roman"/>
          <w:sz w:val="28"/>
          <w:szCs w:val="28"/>
        </w:rPr>
        <w:t xml:space="preserve"> вычитается 1</w:t>
      </w:r>
      <w:r w:rsidR="00FC4593">
        <w:rPr>
          <w:rFonts w:ascii="Times New Roman" w:hAnsi="Times New Roman" w:cs="Times New Roman"/>
          <w:sz w:val="28"/>
          <w:szCs w:val="28"/>
        </w:rPr>
        <w:t>000 баллов</w:t>
      </w:r>
      <w:r w:rsidR="00053977">
        <w:rPr>
          <w:rFonts w:ascii="Times New Roman" w:hAnsi="Times New Roman" w:cs="Times New Roman"/>
          <w:sz w:val="28"/>
          <w:szCs w:val="28"/>
        </w:rPr>
        <w:t xml:space="preserve"> за 1 минуту опоздания и</w:t>
      </w:r>
      <w:r w:rsidR="009A1315" w:rsidRPr="00531112">
        <w:rPr>
          <w:rFonts w:ascii="Times New Roman" w:hAnsi="Times New Roman" w:cs="Times New Roman"/>
          <w:sz w:val="28"/>
          <w:szCs w:val="28"/>
        </w:rPr>
        <w:t xml:space="preserve"> +3 к месту, занятому в туре. При опоздании более чем на 5 минут улов пары к зачету не принимается, пара считается не явившейся на финиш.</w:t>
      </w:r>
      <w:r w:rsidR="00A35F4C">
        <w:rPr>
          <w:rFonts w:ascii="Times New Roman" w:hAnsi="Times New Roman" w:cs="Times New Roman"/>
          <w:sz w:val="28"/>
          <w:szCs w:val="28"/>
        </w:rPr>
        <w:t xml:space="preserve"> </w:t>
      </w:r>
    </w:p>
    <w:p w:rsidR="00307359" w:rsidRDefault="009A1315" w:rsidP="00307359">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Победителем соревнований признается пара, набравшая наибольшее количество баллов за тур. Последующее распределение мест между парами </w:t>
      </w:r>
      <w:r w:rsidRPr="00531112">
        <w:rPr>
          <w:rFonts w:ascii="Times New Roman" w:hAnsi="Times New Roman" w:cs="Times New Roman"/>
          <w:sz w:val="28"/>
          <w:szCs w:val="28"/>
        </w:rPr>
        <w:lastRenderedPageBreak/>
        <w:t>осуществляется, исходя</w:t>
      </w:r>
      <w:r w:rsidR="008D2761">
        <w:rPr>
          <w:rFonts w:ascii="Times New Roman" w:hAnsi="Times New Roman" w:cs="Times New Roman"/>
          <w:sz w:val="28"/>
          <w:szCs w:val="28"/>
        </w:rPr>
        <w:t xml:space="preserve"> из</w:t>
      </w:r>
      <w:r w:rsidRPr="00531112">
        <w:rPr>
          <w:rFonts w:ascii="Times New Roman" w:hAnsi="Times New Roman" w:cs="Times New Roman"/>
          <w:sz w:val="28"/>
          <w:szCs w:val="28"/>
        </w:rPr>
        <w:t xml:space="preserve"> количества набранных баллов у каждой пары. Пара, имеющая большее количество баллов, занимает более высокое место. </w:t>
      </w:r>
    </w:p>
    <w:p w:rsidR="00307359" w:rsidRDefault="009A1315" w:rsidP="00307359">
      <w:pPr>
        <w:spacing w:line="240" w:lineRule="auto"/>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В случае равенства у двух или более пар преимущество отдается паре, поймавшей самый </w:t>
      </w:r>
      <w:r w:rsidR="008D2761">
        <w:rPr>
          <w:rFonts w:ascii="Times New Roman" w:hAnsi="Times New Roman" w:cs="Times New Roman"/>
          <w:sz w:val="28"/>
          <w:szCs w:val="28"/>
        </w:rPr>
        <w:t>длинный</w:t>
      </w:r>
      <w:r w:rsidRPr="00531112">
        <w:rPr>
          <w:rFonts w:ascii="Times New Roman" w:hAnsi="Times New Roman" w:cs="Times New Roman"/>
          <w:sz w:val="28"/>
          <w:szCs w:val="28"/>
        </w:rPr>
        <w:t xml:space="preserve"> экземпляр.</w:t>
      </w:r>
      <w:r w:rsidR="00A35F4C">
        <w:rPr>
          <w:rFonts w:ascii="Times New Roman" w:hAnsi="Times New Roman" w:cs="Times New Roman"/>
          <w:sz w:val="28"/>
          <w:szCs w:val="28"/>
        </w:rPr>
        <w:t xml:space="preserve"> </w:t>
      </w:r>
    </w:p>
    <w:p w:rsidR="00A35F4C" w:rsidRDefault="009A1315" w:rsidP="00307359">
      <w:pPr>
        <w:spacing w:line="240" w:lineRule="auto"/>
        <w:contextualSpacing/>
        <w:jc w:val="both"/>
        <w:rPr>
          <w:rFonts w:ascii="Times New Roman" w:hAnsi="Times New Roman" w:cs="Times New Roman"/>
          <w:sz w:val="28"/>
          <w:szCs w:val="28"/>
        </w:rPr>
      </w:pPr>
      <w:r w:rsidRPr="00531112">
        <w:rPr>
          <w:rFonts w:ascii="Times New Roman" w:hAnsi="Times New Roman" w:cs="Times New Roman"/>
          <w:sz w:val="28"/>
          <w:szCs w:val="28"/>
        </w:rPr>
        <w:t>В случае равенства всех показателей, определенных согласно вышеприведенному алгоритму, парам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9648F4" w:rsidRDefault="00836965" w:rsidP="00A30CB5">
      <w:pPr>
        <w:spacing w:line="240" w:lineRule="auto"/>
        <w:ind w:firstLine="708"/>
        <w:contextualSpacing/>
        <w:jc w:val="both"/>
        <w:rPr>
          <w:rFonts w:ascii="Times New Roman" w:hAnsi="Times New Roman" w:cs="Times New Roman"/>
          <w:sz w:val="28"/>
          <w:szCs w:val="28"/>
        </w:rPr>
      </w:pPr>
      <w:r w:rsidRPr="00836965">
        <w:rPr>
          <w:rFonts w:ascii="Times New Roman" w:hAnsi="Times New Roman" w:cs="Times New Roman"/>
          <w:sz w:val="28"/>
          <w:szCs w:val="28"/>
        </w:rPr>
        <w:t xml:space="preserve">Победителем командных соревнований в туре признается команда, имеющая наименьшую сумму мест, набранных парами этой команды в обоих турах соревнований. Последующее распределение мест между командами в командном зачете осуществляется, исходя из суммарного количества мест пар каждой команды. Команда, имеющая меньшее суммарное количество мест, занимает более высокое место. </w:t>
      </w:r>
    </w:p>
    <w:p w:rsidR="009648F4" w:rsidRDefault="00836965" w:rsidP="009648F4">
      <w:pPr>
        <w:spacing w:line="240" w:lineRule="auto"/>
        <w:contextualSpacing/>
        <w:jc w:val="both"/>
        <w:rPr>
          <w:rFonts w:ascii="Times New Roman" w:hAnsi="Times New Roman" w:cs="Times New Roman"/>
          <w:sz w:val="28"/>
          <w:szCs w:val="28"/>
        </w:rPr>
      </w:pPr>
      <w:r w:rsidRPr="00836965">
        <w:rPr>
          <w:rFonts w:ascii="Times New Roman" w:hAnsi="Times New Roman" w:cs="Times New Roman"/>
          <w:sz w:val="28"/>
          <w:szCs w:val="28"/>
        </w:rPr>
        <w:t xml:space="preserve">В случае равенства суммарного количества мест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за оба тура. </w:t>
      </w:r>
    </w:p>
    <w:p w:rsidR="009648F4" w:rsidRDefault="00836965" w:rsidP="009648F4">
      <w:pPr>
        <w:spacing w:line="240" w:lineRule="auto"/>
        <w:contextualSpacing/>
        <w:jc w:val="both"/>
        <w:rPr>
          <w:rFonts w:ascii="Times New Roman" w:hAnsi="Times New Roman" w:cs="Times New Roman"/>
          <w:sz w:val="28"/>
          <w:szCs w:val="28"/>
        </w:rPr>
      </w:pPr>
      <w:r w:rsidRPr="00836965">
        <w:rPr>
          <w:rFonts w:ascii="Times New Roman" w:hAnsi="Times New Roman" w:cs="Times New Roman"/>
          <w:sz w:val="28"/>
          <w:szCs w:val="28"/>
        </w:rPr>
        <w:t xml:space="preserve">В случае равенства суммарного количества баллов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во втором туре. </w:t>
      </w:r>
    </w:p>
    <w:p w:rsidR="009648F4" w:rsidRDefault="00836965" w:rsidP="009648F4">
      <w:pPr>
        <w:spacing w:line="240" w:lineRule="auto"/>
        <w:contextualSpacing/>
        <w:jc w:val="both"/>
        <w:rPr>
          <w:rFonts w:ascii="Times New Roman" w:hAnsi="Times New Roman" w:cs="Times New Roman"/>
          <w:sz w:val="28"/>
          <w:szCs w:val="28"/>
        </w:rPr>
      </w:pPr>
      <w:r w:rsidRPr="00836965">
        <w:rPr>
          <w:rFonts w:ascii="Times New Roman" w:hAnsi="Times New Roman" w:cs="Times New Roman"/>
          <w:sz w:val="28"/>
          <w:szCs w:val="28"/>
        </w:rPr>
        <w:t xml:space="preserve">В случае равенства и по этому показателю преимущество получает команда, поймавшая большее количество экземпляров рыб в обоих турах. </w:t>
      </w:r>
    </w:p>
    <w:p w:rsidR="009648F4" w:rsidRDefault="00836965" w:rsidP="009648F4">
      <w:pPr>
        <w:spacing w:line="240" w:lineRule="auto"/>
        <w:contextualSpacing/>
        <w:jc w:val="both"/>
        <w:rPr>
          <w:rFonts w:ascii="Times New Roman" w:hAnsi="Times New Roman" w:cs="Times New Roman"/>
          <w:sz w:val="28"/>
          <w:szCs w:val="28"/>
        </w:rPr>
      </w:pPr>
      <w:r w:rsidRPr="00836965">
        <w:rPr>
          <w:rFonts w:ascii="Times New Roman" w:hAnsi="Times New Roman" w:cs="Times New Roman"/>
          <w:sz w:val="28"/>
          <w:szCs w:val="28"/>
        </w:rPr>
        <w:t xml:space="preserve">В случае нового равенства преимущество имеет команда, поймавшая самый крупный экземпляр за время соревнований. </w:t>
      </w:r>
    </w:p>
    <w:p w:rsidR="00836965" w:rsidRPr="00836965" w:rsidRDefault="00836965" w:rsidP="009648F4">
      <w:pPr>
        <w:spacing w:line="240" w:lineRule="auto"/>
        <w:contextualSpacing/>
        <w:jc w:val="both"/>
        <w:rPr>
          <w:rFonts w:ascii="Times New Roman" w:hAnsi="Times New Roman" w:cs="Times New Roman"/>
          <w:sz w:val="28"/>
          <w:szCs w:val="28"/>
        </w:rPr>
      </w:pPr>
      <w:r w:rsidRPr="00836965">
        <w:rPr>
          <w:rFonts w:ascii="Times New Roman" w:hAnsi="Times New Roman" w:cs="Times New Roman"/>
          <w:sz w:val="28"/>
          <w:szCs w:val="28"/>
        </w:rPr>
        <w:t>При равенстве всех показателей, определенных согласно вышеприведенному алгоритму, командам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531112" w:rsidRPr="00531112" w:rsidRDefault="00531112" w:rsidP="00A30CB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К зачету принимается всего не более </w:t>
      </w:r>
      <w:r w:rsidR="00B95A1E">
        <w:rPr>
          <w:rFonts w:ascii="Times New Roman" w:hAnsi="Times New Roman" w:cs="Times New Roman"/>
          <w:sz w:val="28"/>
          <w:szCs w:val="28"/>
        </w:rPr>
        <w:t>5</w:t>
      </w:r>
      <w:r w:rsidRPr="00531112">
        <w:rPr>
          <w:rFonts w:ascii="Times New Roman" w:hAnsi="Times New Roman" w:cs="Times New Roman"/>
          <w:sz w:val="28"/>
          <w:szCs w:val="28"/>
        </w:rPr>
        <w:t xml:space="preserve"> рыб от спортивной пары в туре.</w:t>
      </w:r>
    </w:p>
    <w:p w:rsidR="00531112" w:rsidRPr="00531112" w:rsidRDefault="00531112" w:rsidP="00A30CB5">
      <w:pPr>
        <w:spacing w:line="240" w:lineRule="auto"/>
        <w:ind w:right="-164"/>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Принимаемые к зачёту виды рыб: </w:t>
      </w:r>
    </w:p>
    <w:p w:rsidR="00531112" w:rsidRPr="00531112" w:rsidRDefault="00531112" w:rsidP="00A30CB5">
      <w:pPr>
        <w:spacing w:line="240" w:lineRule="auto"/>
        <w:ind w:right="-164"/>
        <w:contextualSpacing/>
        <w:jc w:val="both"/>
        <w:rPr>
          <w:rFonts w:ascii="Times New Roman" w:hAnsi="Times New Roman" w:cs="Times New Roman"/>
          <w:b/>
          <w:sz w:val="28"/>
          <w:szCs w:val="28"/>
        </w:rPr>
      </w:pPr>
      <w:r w:rsidRPr="00531112">
        <w:rPr>
          <w:rFonts w:ascii="Times New Roman" w:hAnsi="Times New Roman" w:cs="Times New Roman"/>
          <w:b/>
          <w:sz w:val="28"/>
          <w:szCs w:val="28"/>
        </w:rPr>
        <w:t xml:space="preserve">жерех от </w:t>
      </w:r>
      <w:r w:rsidR="00FC4593">
        <w:rPr>
          <w:rFonts w:ascii="Times New Roman" w:hAnsi="Times New Roman" w:cs="Times New Roman"/>
          <w:b/>
          <w:sz w:val="28"/>
          <w:szCs w:val="28"/>
        </w:rPr>
        <w:t>50</w:t>
      </w:r>
      <w:r w:rsidRPr="00531112">
        <w:rPr>
          <w:rFonts w:ascii="Times New Roman" w:hAnsi="Times New Roman" w:cs="Times New Roman"/>
          <w:b/>
          <w:sz w:val="28"/>
          <w:szCs w:val="28"/>
        </w:rPr>
        <w:t xml:space="preserve"> см, </w:t>
      </w:r>
    </w:p>
    <w:p w:rsidR="00531112" w:rsidRPr="00531112" w:rsidRDefault="00531112" w:rsidP="00A30CB5">
      <w:pPr>
        <w:spacing w:line="240" w:lineRule="auto"/>
        <w:ind w:right="-164"/>
        <w:contextualSpacing/>
        <w:jc w:val="both"/>
        <w:rPr>
          <w:rFonts w:ascii="Times New Roman" w:hAnsi="Times New Roman" w:cs="Times New Roman"/>
          <w:b/>
          <w:sz w:val="28"/>
          <w:szCs w:val="28"/>
        </w:rPr>
      </w:pPr>
      <w:r w:rsidRPr="00531112">
        <w:rPr>
          <w:rFonts w:ascii="Times New Roman" w:hAnsi="Times New Roman" w:cs="Times New Roman"/>
          <w:b/>
          <w:sz w:val="28"/>
          <w:szCs w:val="28"/>
        </w:rPr>
        <w:t xml:space="preserve">судак от </w:t>
      </w:r>
      <w:r w:rsidR="00B95A1E">
        <w:rPr>
          <w:rFonts w:ascii="Times New Roman" w:hAnsi="Times New Roman" w:cs="Times New Roman"/>
          <w:b/>
          <w:sz w:val="28"/>
          <w:szCs w:val="28"/>
        </w:rPr>
        <w:t>50</w:t>
      </w:r>
      <w:r w:rsidRPr="00531112">
        <w:rPr>
          <w:rFonts w:ascii="Times New Roman" w:hAnsi="Times New Roman" w:cs="Times New Roman"/>
          <w:b/>
          <w:sz w:val="28"/>
          <w:szCs w:val="28"/>
        </w:rPr>
        <w:t xml:space="preserve"> см, </w:t>
      </w:r>
    </w:p>
    <w:p w:rsidR="00531112" w:rsidRPr="00531112" w:rsidRDefault="00531112" w:rsidP="00A30CB5">
      <w:pPr>
        <w:spacing w:line="240" w:lineRule="auto"/>
        <w:ind w:right="-164"/>
        <w:contextualSpacing/>
        <w:jc w:val="both"/>
        <w:rPr>
          <w:rFonts w:ascii="Times New Roman" w:hAnsi="Times New Roman" w:cs="Times New Roman"/>
          <w:b/>
          <w:sz w:val="28"/>
          <w:szCs w:val="28"/>
        </w:rPr>
      </w:pPr>
      <w:r w:rsidRPr="00531112">
        <w:rPr>
          <w:rFonts w:ascii="Times New Roman" w:hAnsi="Times New Roman" w:cs="Times New Roman"/>
          <w:b/>
          <w:sz w:val="28"/>
          <w:szCs w:val="28"/>
        </w:rPr>
        <w:t xml:space="preserve">щука от </w:t>
      </w:r>
      <w:r w:rsidR="00580126">
        <w:rPr>
          <w:rFonts w:ascii="Times New Roman" w:hAnsi="Times New Roman" w:cs="Times New Roman"/>
          <w:b/>
          <w:sz w:val="28"/>
          <w:szCs w:val="28"/>
        </w:rPr>
        <w:t>50</w:t>
      </w:r>
      <w:r w:rsidRPr="00531112">
        <w:rPr>
          <w:rFonts w:ascii="Times New Roman" w:hAnsi="Times New Roman" w:cs="Times New Roman"/>
          <w:b/>
          <w:sz w:val="28"/>
          <w:szCs w:val="28"/>
        </w:rPr>
        <w:t xml:space="preserve"> см, </w:t>
      </w:r>
    </w:p>
    <w:p w:rsidR="00531112" w:rsidRPr="00531112" w:rsidRDefault="00531112" w:rsidP="00A30CB5">
      <w:pPr>
        <w:spacing w:line="240" w:lineRule="auto"/>
        <w:ind w:right="-164"/>
        <w:contextualSpacing/>
        <w:jc w:val="both"/>
        <w:rPr>
          <w:rFonts w:ascii="Times New Roman" w:hAnsi="Times New Roman" w:cs="Times New Roman"/>
          <w:b/>
          <w:sz w:val="28"/>
          <w:szCs w:val="28"/>
        </w:rPr>
      </w:pPr>
      <w:r w:rsidRPr="00531112">
        <w:rPr>
          <w:rFonts w:ascii="Times New Roman" w:hAnsi="Times New Roman" w:cs="Times New Roman"/>
          <w:b/>
          <w:sz w:val="28"/>
          <w:szCs w:val="28"/>
        </w:rPr>
        <w:t xml:space="preserve">голавль, </w:t>
      </w:r>
      <w:proofErr w:type="spellStart"/>
      <w:r w:rsidRPr="00531112">
        <w:rPr>
          <w:rFonts w:ascii="Times New Roman" w:hAnsi="Times New Roman" w:cs="Times New Roman"/>
          <w:b/>
          <w:sz w:val="28"/>
          <w:szCs w:val="28"/>
        </w:rPr>
        <w:t>берш</w:t>
      </w:r>
      <w:proofErr w:type="spellEnd"/>
      <w:r w:rsidRPr="00531112">
        <w:rPr>
          <w:rFonts w:ascii="Times New Roman" w:hAnsi="Times New Roman" w:cs="Times New Roman"/>
          <w:b/>
          <w:sz w:val="28"/>
          <w:szCs w:val="28"/>
        </w:rPr>
        <w:t>, окунь, язь – без ограничения по размеру.</w:t>
      </w:r>
    </w:p>
    <w:p w:rsidR="00531112" w:rsidRPr="00531112" w:rsidRDefault="00531112" w:rsidP="00A30CB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Поимка рыбы засчитывается только тогда, когда один из крючков приманки находится в области головы (от кончика рыла до границы жаберных крышек и окончания основания грудных плавников). Случайно забагренная рыба должна быть немедленно отпущена в водоем.</w:t>
      </w:r>
    </w:p>
    <w:p w:rsidR="00531112" w:rsidRPr="00531112" w:rsidRDefault="00531112" w:rsidP="00A30CB5">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Длина рыбы при приеме к зачету измеряется от вершины рыла до окончания лучей хвостового плавника пр</w:t>
      </w:r>
      <w:r w:rsidR="00307359">
        <w:rPr>
          <w:rFonts w:ascii="Times New Roman" w:hAnsi="Times New Roman" w:cs="Times New Roman"/>
          <w:sz w:val="28"/>
          <w:szCs w:val="28"/>
        </w:rPr>
        <w:t>и горизонтальном положении рыбы.</w:t>
      </w:r>
    </w:p>
    <w:p w:rsidR="00531112" w:rsidRPr="00531112" w:rsidRDefault="00531112" w:rsidP="00B60554">
      <w:pPr>
        <w:spacing w:line="240" w:lineRule="auto"/>
        <w:contextualSpacing/>
        <w:jc w:val="both"/>
        <w:rPr>
          <w:rFonts w:ascii="Times New Roman" w:hAnsi="Times New Roman" w:cs="Times New Roman"/>
          <w:sz w:val="28"/>
          <w:szCs w:val="28"/>
        </w:rPr>
      </w:pPr>
    </w:p>
    <w:p w:rsidR="00531112" w:rsidRDefault="00531112" w:rsidP="00A83832">
      <w:pPr>
        <w:spacing w:line="240" w:lineRule="auto"/>
        <w:contextualSpacing/>
        <w:jc w:val="center"/>
        <w:rPr>
          <w:rFonts w:ascii="Times New Roman" w:hAnsi="Times New Roman" w:cs="Times New Roman"/>
          <w:sz w:val="28"/>
          <w:szCs w:val="28"/>
        </w:rPr>
      </w:pPr>
      <w:r w:rsidRPr="00531112">
        <w:rPr>
          <w:rFonts w:ascii="Times New Roman" w:hAnsi="Times New Roman" w:cs="Times New Roman"/>
          <w:noProof/>
          <w:sz w:val="28"/>
          <w:szCs w:val="28"/>
          <w:lang w:eastAsia="ru-RU"/>
        </w:rPr>
        <w:lastRenderedPageBreak/>
        <w:drawing>
          <wp:inline distT="0" distB="0" distL="0" distR="0" wp14:anchorId="3CD31193" wp14:editId="08560421">
            <wp:extent cx="3457575" cy="18712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2055" cy="1911566"/>
                    </a:xfrm>
                    <a:prstGeom prst="rect">
                      <a:avLst/>
                    </a:prstGeom>
                    <a:noFill/>
                    <a:ln>
                      <a:noFill/>
                    </a:ln>
                  </pic:spPr>
                </pic:pic>
              </a:graphicData>
            </a:graphic>
          </wp:inline>
        </w:drawing>
      </w:r>
    </w:p>
    <w:p w:rsidR="00A83832" w:rsidRPr="00531112" w:rsidRDefault="00A83832" w:rsidP="00A83832">
      <w:pPr>
        <w:spacing w:line="240" w:lineRule="auto"/>
        <w:contextualSpacing/>
        <w:jc w:val="center"/>
        <w:rPr>
          <w:rFonts w:ascii="Times New Roman" w:hAnsi="Times New Roman" w:cs="Times New Roman"/>
          <w:sz w:val="28"/>
          <w:szCs w:val="28"/>
        </w:rPr>
      </w:pPr>
    </w:p>
    <w:p w:rsidR="00F41207" w:rsidRDefault="00F41207" w:rsidP="00F41207">
      <w:pPr>
        <w:spacing w:line="240" w:lineRule="auto"/>
        <w:contextualSpacing/>
        <w:rPr>
          <w:rFonts w:ascii="Times New Roman" w:hAnsi="Times New Roman" w:cs="Times New Roman"/>
          <w:sz w:val="28"/>
          <w:szCs w:val="28"/>
        </w:rPr>
      </w:pPr>
    </w:p>
    <w:p w:rsidR="00531112" w:rsidRPr="00A35F4C" w:rsidRDefault="00531112" w:rsidP="00F41207">
      <w:pPr>
        <w:spacing w:line="240" w:lineRule="auto"/>
        <w:contextualSpacing/>
        <w:jc w:val="center"/>
        <w:rPr>
          <w:rFonts w:ascii="Times New Roman" w:hAnsi="Times New Roman" w:cs="Times New Roman"/>
          <w:b/>
          <w:sz w:val="28"/>
          <w:szCs w:val="28"/>
        </w:rPr>
      </w:pPr>
      <w:r w:rsidRPr="00A35F4C">
        <w:rPr>
          <w:rFonts w:ascii="Times New Roman" w:hAnsi="Times New Roman" w:cs="Times New Roman"/>
          <w:b/>
          <w:sz w:val="28"/>
          <w:szCs w:val="28"/>
        </w:rPr>
        <w:t>ФИНАНСОВЫЕ УСЛОВИЯ</w:t>
      </w:r>
    </w:p>
    <w:p w:rsidR="00531112" w:rsidRPr="00531112" w:rsidRDefault="00531112" w:rsidP="00B60554">
      <w:pPr>
        <w:spacing w:line="240" w:lineRule="auto"/>
        <w:contextualSpacing/>
        <w:jc w:val="both"/>
        <w:rPr>
          <w:rFonts w:ascii="Times New Roman" w:hAnsi="Times New Roman" w:cs="Times New Roman"/>
          <w:sz w:val="28"/>
          <w:szCs w:val="28"/>
        </w:rPr>
      </w:pPr>
    </w:p>
    <w:p w:rsidR="00531112" w:rsidRDefault="00531112"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Заявочный взнос с пары составляет </w:t>
      </w:r>
      <w:r w:rsidR="009648F4">
        <w:rPr>
          <w:rFonts w:ascii="Times New Roman" w:hAnsi="Times New Roman" w:cs="Times New Roman"/>
          <w:sz w:val="28"/>
          <w:szCs w:val="28"/>
        </w:rPr>
        <w:t>4</w:t>
      </w:r>
      <w:r w:rsidRPr="00531112">
        <w:rPr>
          <w:rFonts w:ascii="Times New Roman" w:hAnsi="Times New Roman" w:cs="Times New Roman"/>
          <w:sz w:val="28"/>
          <w:szCs w:val="28"/>
        </w:rPr>
        <w:t xml:space="preserve">000 рублей или </w:t>
      </w:r>
      <w:r w:rsidR="009648F4">
        <w:rPr>
          <w:rFonts w:ascii="Times New Roman" w:hAnsi="Times New Roman" w:cs="Times New Roman"/>
          <w:sz w:val="28"/>
          <w:szCs w:val="28"/>
        </w:rPr>
        <w:t>2</w:t>
      </w:r>
      <w:r w:rsidRPr="00531112">
        <w:rPr>
          <w:rFonts w:ascii="Times New Roman" w:hAnsi="Times New Roman" w:cs="Times New Roman"/>
          <w:sz w:val="28"/>
          <w:szCs w:val="28"/>
        </w:rPr>
        <w:t xml:space="preserve">000 рублей с каждого участника. </w:t>
      </w:r>
      <w:r w:rsidR="000434B3">
        <w:rPr>
          <w:rFonts w:ascii="Times New Roman" w:hAnsi="Times New Roman" w:cs="Times New Roman"/>
          <w:sz w:val="28"/>
          <w:szCs w:val="28"/>
        </w:rPr>
        <w:t>Действующим ч</w:t>
      </w:r>
      <w:r w:rsidR="005B4AB6">
        <w:rPr>
          <w:rFonts w:ascii="Times New Roman" w:hAnsi="Times New Roman" w:cs="Times New Roman"/>
          <w:sz w:val="28"/>
          <w:szCs w:val="28"/>
        </w:rPr>
        <w:t>ленам ФРС</w:t>
      </w:r>
      <w:r w:rsidR="000434B3">
        <w:rPr>
          <w:rFonts w:ascii="Times New Roman" w:hAnsi="Times New Roman" w:cs="Times New Roman"/>
          <w:sz w:val="28"/>
          <w:szCs w:val="28"/>
        </w:rPr>
        <w:t xml:space="preserve"> РБ</w:t>
      </w:r>
      <w:r w:rsidR="005B4AB6">
        <w:rPr>
          <w:rFonts w:ascii="Times New Roman" w:hAnsi="Times New Roman" w:cs="Times New Roman"/>
          <w:sz w:val="28"/>
          <w:szCs w:val="28"/>
        </w:rPr>
        <w:t xml:space="preserve"> скидка 25%.</w:t>
      </w:r>
    </w:p>
    <w:p w:rsidR="00786F87" w:rsidRPr="00531112" w:rsidRDefault="00786F87" w:rsidP="00A35F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Взносы идут на оплату судейства, на покупку наградной атрибутики и в призовой фонд.</w:t>
      </w:r>
    </w:p>
    <w:p w:rsidR="00531112" w:rsidRPr="00531112" w:rsidRDefault="00531112" w:rsidP="00A35F4C">
      <w:pPr>
        <w:spacing w:line="240" w:lineRule="auto"/>
        <w:ind w:firstLine="708"/>
        <w:contextualSpacing/>
        <w:jc w:val="both"/>
        <w:rPr>
          <w:rFonts w:ascii="Times New Roman" w:hAnsi="Times New Roman" w:cs="Times New Roman"/>
          <w:sz w:val="28"/>
          <w:szCs w:val="28"/>
        </w:rPr>
      </w:pPr>
      <w:r w:rsidRPr="00531112">
        <w:rPr>
          <w:rFonts w:ascii="Times New Roman" w:hAnsi="Times New Roman" w:cs="Times New Roman"/>
          <w:sz w:val="28"/>
          <w:szCs w:val="28"/>
        </w:rPr>
        <w:t xml:space="preserve">Стартовый взнос оплачивается безналичным переводом </w:t>
      </w:r>
      <w:r w:rsidRPr="00A30CB5">
        <w:rPr>
          <w:rFonts w:ascii="Times New Roman" w:hAnsi="Times New Roman" w:cs="Times New Roman"/>
          <w:b/>
          <w:sz w:val="28"/>
          <w:szCs w:val="28"/>
        </w:rPr>
        <w:t xml:space="preserve">до </w:t>
      </w:r>
      <w:r w:rsidR="009648F4">
        <w:rPr>
          <w:rFonts w:ascii="Times New Roman" w:hAnsi="Times New Roman" w:cs="Times New Roman"/>
          <w:b/>
          <w:sz w:val="28"/>
          <w:szCs w:val="28"/>
        </w:rPr>
        <w:t>5</w:t>
      </w:r>
      <w:r w:rsidRPr="00A30CB5">
        <w:rPr>
          <w:rFonts w:ascii="Times New Roman" w:hAnsi="Times New Roman" w:cs="Times New Roman"/>
          <w:b/>
          <w:sz w:val="28"/>
          <w:szCs w:val="28"/>
        </w:rPr>
        <w:t xml:space="preserve"> </w:t>
      </w:r>
      <w:r w:rsidR="009648F4">
        <w:rPr>
          <w:rFonts w:ascii="Times New Roman" w:hAnsi="Times New Roman" w:cs="Times New Roman"/>
          <w:b/>
          <w:sz w:val="28"/>
          <w:szCs w:val="28"/>
        </w:rPr>
        <w:t>августа</w:t>
      </w:r>
      <w:r w:rsidRPr="00A30CB5">
        <w:rPr>
          <w:rFonts w:ascii="Times New Roman" w:hAnsi="Times New Roman" w:cs="Times New Roman"/>
          <w:b/>
          <w:sz w:val="28"/>
          <w:szCs w:val="28"/>
        </w:rPr>
        <w:t xml:space="preserve"> 202</w:t>
      </w:r>
      <w:r w:rsidR="00A30CB5" w:rsidRPr="00A30CB5">
        <w:rPr>
          <w:rFonts w:ascii="Times New Roman" w:hAnsi="Times New Roman" w:cs="Times New Roman"/>
          <w:b/>
          <w:sz w:val="28"/>
          <w:szCs w:val="28"/>
        </w:rPr>
        <w:t>4</w:t>
      </w:r>
      <w:r w:rsidRPr="00531112">
        <w:rPr>
          <w:rFonts w:ascii="Times New Roman" w:hAnsi="Times New Roman" w:cs="Times New Roman"/>
          <w:sz w:val="28"/>
          <w:szCs w:val="28"/>
        </w:rPr>
        <w:t xml:space="preserve"> года.</w:t>
      </w:r>
      <w:r w:rsidR="00A30CB5">
        <w:rPr>
          <w:rFonts w:ascii="Times New Roman" w:hAnsi="Times New Roman" w:cs="Times New Roman"/>
          <w:sz w:val="28"/>
          <w:szCs w:val="28"/>
        </w:rPr>
        <w:t xml:space="preserve"> На месте проведения стартовый взнос не будет приниматься, экипажи которые не оплатили взнос в установленный срок не будут допускаться до соревнований. </w:t>
      </w:r>
    </w:p>
    <w:p w:rsidR="00531112" w:rsidRDefault="00531112" w:rsidP="00B60554">
      <w:pPr>
        <w:spacing w:line="240" w:lineRule="auto"/>
        <w:contextualSpacing/>
        <w:jc w:val="both"/>
        <w:rPr>
          <w:rFonts w:ascii="Times New Roman" w:hAnsi="Times New Roman" w:cs="Times New Roman"/>
          <w:sz w:val="28"/>
          <w:szCs w:val="28"/>
        </w:rPr>
      </w:pPr>
      <w:r w:rsidRPr="00531112">
        <w:rPr>
          <w:rFonts w:ascii="Times New Roman" w:hAnsi="Times New Roman" w:cs="Times New Roman"/>
          <w:sz w:val="28"/>
          <w:szCs w:val="28"/>
        </w:rPr>
        <w:t>Реквизиты для перевода: СБП или онлайн перевод по номеру телефона +79279440297 Никитин Е.П. Сбербанк. Назначение: Заявочный взнос за «Фамилии спортсменов».</w:t>
      </w:r>
    </w:p>
    <w:p w:rsidR="00053977" w:rsidRDefault="00053977" w:rsidP="00B60554">
      <w:pPr>
        <w:spacing w:line="240" w:lineRule="auto"/>
        <w:contextualSpacing/>
        <w:jc w:val="both"/>
        <w:rPr>
          <w:rFonts w:ascii="Times New Roman" w:hAnsi="Times New Roman" w:cs="Times New Roman"/>
          <w:sz w:val="28"/>
          <w:szCs w:val="28"/>
        </w:rPr>
      </w:pPr>
    </w:p>
    <w:p w:rsidR="00053977" w:rsidRDefault="00053977" w:rsidP="00053977">
      <w:pPr>
        <w:spacing w:line="240" w:lineRule="auto"/>
        <w:contextualSpacing/>
        <w:jc w:val="center"/>
        <w:rPr>
          <w:rFonts w:ascii="Times New Roman" w:hAnsi="Times New Roman" w:cs="Times New Roman"/>
          <w:b/>
          <w:sz w:val="28"/>
          <w:szCs w:val="28"/>
        </w:rPr>
      </w:pPr>
      <w:r w:rsidRPr="00053977">
        <w:rPr>
          <w:rFonts w:ascii="Times New Roman" w:hAnsi="Times New Roman" w:cs="Times New Roman"/>
          <w:b/>
          <w:sz w:val="28"/>
          <w:szCs w:val="28"/>
        </w:rPr>
        <w:t>РЕКЛАМА И СПОНСОРЫ</w:t>
      </w:r>
    </w:p>
    <w:p w:rsidR="00F27CCF" w:rsidRDefault="00F27CCF" w:rsidP="00053977">
      <w:pPr>
        <w:spacing w:line="240" w:lineRule="auto"/>
        <w:contextualSpacing/>
        <w:jc w:val="center"/>
        <w:rPr>
          <w:rFonts w:ascii="Times New Roman" w:hAnsi="Times New Roman" w:cs="Times New Roman"/>
          <w:b/>
          <w:sz w:val="28"/>
          <w:szCs w:val="28"/>
        </w:rPr>
      </w:pPr>
    </w:p>
    <w:p w:rsidR="00F27CCF" w:rsidRDefault="00F27CCF" w:rsidP="00F27CC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Приглашаются спонсоры на </w:t>
      </w:r>
      <w:r w:rsidR="003231A5">
        <w:rPr>
          <w:rFonts w:ascii="Times New Roman" w:hAnsi="Times New Roman" w:cs="Times New Roman"/>
          <w:sz w:val="28"/>
          <w:szCs w:val="28"/>
        </w:rPr>
        <w:t>Кубок Республики</w:t>
      </w:r>
      <w:r w:rsidR="00786F87">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по ловле спиннингом с лодок. По вопросам сотрудничества обращаться по телефону </w:t>
      </w:r>
      <w:r w:rsidRPr="00531112">
        <w:rPr>
          <w:rFonts w:ascii="Times New Roman" w:hAnsi="Times New Roman" w:cs="Times New Roman"/>
          <w:sz w:val="28"/>
          <w:szCs w:val="28"/>
        </w:rPr>
        <w:t>+79279440297</w:t>
      </w:r>
      <w:r>
        <w:rPr>
          <w:rFonts w:ascii="Times New Roman" w:hAnsi="Times New Roman" w:cs="Times New Roman"/>
          <w:sz w:val="28"/>
          <w:szCs w:val="28"/>
        </w:rPr>
        <w:t xml:space="preserve"> Евгений Петрович.</w:t>
      </w: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F27CCF">
      <w:pPr>
        <w:spacing w:line="240" w:lineRule="auto"/>
        <w:ind w:firstLine="708"/>
        <w:contextualSpacing/>
        <w:jc w:val="both"/>
        <w:rPr>
          <w:rFonts w:ascii="Times New Roman" w:hAnsi="Times New Roman" w:cs="Times New Roman"/>
          <w:sz w:val="28"/>
          <w:szCs w:val="28"/>
        </w:rPr>
      </w:pPr>
    </w:p>
    <w:p w:rsidR="003231A5" w:rsidRDefault="003231A5" w:rsidP="00307359">
      <w:pPr>
        <w:spacing w:line="240" w:lineRule="auto"/>
        <w:contextualSpacing/>
        <w:jc w:val="both"/>
        <w:rPr>
          <w:rFonts w:ascii="Times New Roman" w:hAnsi="Times New Roman" w:cs="Times New Roman"/>
          <w:sz w:val="28"/>
          <w:szCs w:val="28"/>
        </w:rPr>
      </w:pPr>
    </w:p>
    <w:p w:rsidR="003231A5" w:rsidRPr="003231A5" w:rsidRDefault="003231A5" w:rsidP="003231A5">
      <w:pPr>
        <w:spacing w:after="0" w:line="240" w:lineRule="auto"/>
        <w:ind w:firstLine="284"/>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ЗАЯВКА</w:t>
      </w:r>
    </w:p>
    <w:p w:rsidR="003231A5" w:rsidRPr="003231A5" w:rsidRDefault="003231A5" w:rsidP="003231A5">
      <w:pPr>
        <w:spacing w:after="0" w:line="240" w:lineRule="auto"/>
        <w:ind w:firstLine="284"/>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lastRenderedPageBreak/>
        <w:t>от___________________________________________________________</w:t>
      </w:r>
    </w:p>
    <w:p w:rsidR="003231A5" w:rsidRPr="003231A5" w:rsidRDefault="003231A5" w:rsidP="003231A5">
      <w:pPr>
        <w:spacing w:after="0" w:line="240" w:lineRule="auto"/>
        <w:ind w:firstLine="284"/>
        <w:contextualSpacing/>
        <w:jc w:val="center"/>
        <w:rPr>
          <w:rFonts w:ascii="Times New Roman" w:eastAsia="Times New Roman" w:hAnsi="Times New Roman" w:cs="Times New Roman"/>
          <w:color w:val="000000"/>
          <w:sz w:val="20"/>
          <w:szCs w:val="20"/>
          <w:lang w:eastAsia="ru-RU"/>
        </w:rPr>
      </w:pPr>
      <w:r w:rsidRPr="003231A5">
        <w:rPr>
          <w:rFonts w:ascii="Times New Roman" w:eastAsia="Times New Roman" w:hAnsi="Times New Roman" w:cs="Times New Roman"/>
          <w:color w:val="000000"/>
          <w:sz w:val="20"/>
          <w:szCs w:val="20"/>
          <w:lang w:eastAsia="ru-RU"/>
        </w:rPr>
        <w:t>(название команды)</w:t>
      </w:r>
    </w:p>
    <w:p w:rsidR="003231A5" w:rsidRPr="003231A5" w:rsidRDefault="003231A5" w:rsidP="003231A5">
      <w:pPr>
        <w:spacing w:after="0" w:line="240" w:lineRule="auto"/>
        <w:ind w:firstLine="284"/>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на участие в</w:t>
      </w:r>
    </w:p>
    <w:p w:rsidR="003231A5" w:rsidRPr="003231A5" w:rsidRDefault="003231A5" w:rsidP="003231A5">
      <w:pPr>
        <w:spacing w:after="0" w:line="264" w:lineRule="auto"/>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 КУБКЕ РЕСПУБЛИКИ БАШКОРТОСТАН</w:t>
      </w:r>
    </w:p>
    <w:p w:rsidR="003231A5" w:rsidRPr="003231A5" w:rsidRDefault="003231A5" w:rsidP="003231A5">
      <w:pPr>
        <w:spacing w:after="0" w:line="264" w:lineRule="auto"/>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по рыболовному спорту в дисциплине «Ловля спиннингом с лодок» </w:t>
      </w:r>
    </w:p>
    <w:p w:rsidR="003231A5" w:rsidRPr="003231A5" w:rsidRDefault="003231A5" w:rsidP="003231A5">
      <w:pPr>
        <w:spacing w:after="0" w:line="264" w:lineRule="auto"/>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9 – 11 августа 2024 года </w:t>
      </w:r>
    </w:p>
    <w:p w:rsidR="003231A5" w:rsidRPr="003231A5" w:rsidRDefault="003231A5" w:rsidP="003231A5">
      <w:pPr>
        <w:spacing w:after="0" w:line="240" w:lineRule="auto"/>
        <w:ind w:firstLine="284"/>
        <w:contextualSpacing/>
        <w:jc w:val="center"/>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ind w:firstLine="709"/>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Л</w:t>
      </w:r>
      <w:r w:rsidRPr="003231A5">
        <w:rPr>
          <w:rFonts w:ascii="Times New Roman" w:eastAsia="Times New Roman" w:hAnsi="Times New Roman" w:cs="Times New Roman"/>
          <w:color w:val="000000"/>
          <w:sz w:val="28"/>
          <w:szCs w:val="28"/>
          <w:lang w:eastAsia="ru-RU"/>
        </w:rPr>
        <w:t xml:space="preserve">овля спиннингом с лодок – личные соревнования (0920191811 Л) и </w:t>
      </w:r>
      <w:r w:rsidRPr="003231A5">
        <w:rPr>
          <w:rFonts w:ascii="Times New Roman" w:eastAsia="Times New Roman" w:hAnsi="Times New Roman" w:cs="Times New Roman"/>
          <w:bCs/>
          <w:color w:val="000000"/>
          <w:sz w:val="28"/>
          <w:szCs w:val="28"/>
          <w:shd w:val="clear" w:color="auto" w:fill="FFFFFF"/>
          <w:lang w:eastAsia="ru-RU"/>
        </w:rPr>
        <w:t>ловля спиннингом с лодок – командные соревнования (парами) (0920181811Л).</w:t>
      </w:r>
    </w:p>
    <w:p w:rsidR="003231A5" w:rsidRPr="003231A5" w:rsidRDefault="003231A5" w:rsidP="003231A5">
      <w:pPr>
        <w:spacing w:after="0" w:line="240" w:lineRule="auto"/>
        <w:contextualSpacing/>
        <w:rPr>
          <w:rFonts w:ascii="Times New Roman" w:eastAsia="Times New Roman" w:hAnsi="Times New Roman" w:cs="Times New Roman"/>
          <w:color w:val="000000"/>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289"/>
        <w:gridCol w:w="3027"/>
        <w:gridCol w:w="1413"/>
        <w:gridCol w:w="2081"/>
        <w:gridCol w:w="949"/>
      </w:tblGrid>
      <w:tr w:rsidR="003231A5" w:rsidRPr="003231A5" w:rsidTr="00292C6A">
        <w:tc>
          <w:tcPr>
            <w:tcW w:w="586"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 </w:t>
            </w:r>
            <w:proofErr w:type="spellStart"/>
            <w:r w:rsidRPr="003231A5">
              <w:rPr>
                <w:rFonts w:ascii="Times New Roman" w:eastAsia="Times New Roman" w:hAnsi="Times New Roman" w:cs="Times New Roman"/>
                <w:color w:val="000000"/>
                <w:sz w:val="28"/>
                <w:szCs w:val="20"/>
                <w:lang w:eastAsia="ru-RU"/>
              </w:rPr>
              <w:t>п.п</w:t>
            </w:r>
            <w:proofErr w:type="spellEnd"/>
          </w:p>
        </w:tc>
        <w:tc>
          <w:tcPr>
            <w:tcW w:w="1289" w:type="dxa"/>
            <w:tcBorders>
              <w:top w:val="single" w:sz="4" w:space="0" w:color="000000"/>
              <w:left w:val="single" w:sz="4" w:space="0" w:color="000000"/>
              <w:bottom w:val="single" w:sz="4" w:space="0" w:color="000000"/>
              <w:right w:val="single" w:sz="4" w:space="0" w:color="000000"/>
            </w:tcBorders>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3027"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Фамилия, имя, отчество (полностью)</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Год рождения</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Спортивный разряд (звание)</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Виза врача</w:t>
            </w:r>
          </w:p>
        </w:tc>
      </w:tr>
      <w:tr w:rsidR="003231A5" w:rsidRPr="003231A5" w:rsidTr="00292C6A">
        <w:tc>
          <w:tcPr>
            <w:tcW w:w="586"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1</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капитан</w:t>
            </w:r>
          </w:p>
        </w:tc>
        <w:tc>
          <w:tcPr>
            <w:tcW w:w="3027"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r>
      <w:tr w:rsidR="003231A5" w:rsidRPr="003231A5" w:rsidTr="00292C6A">
        <w:tc>
          <w:tcPr>
            <w:tcW w:w="586"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2</w:t>
            </w:r>
          </w:p>
        </w:tc>
        <w:tc>
          <w:tcPr>
            <w:tcW w:w="128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3027"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r>
      <w:tr w:rsidR="003231A5" w:rsidRPr="003231A5" w:rsidTr="00292C6A">
        <w:tc>
          <w:tcPr>
            <w:tcW w:w="586"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3</w:t>
            </w:r>
          </w:p>
        </w:tc>
        <w:tc>
          <w:tcPr>
            <w:tcW w:w="128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3027"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r>
      <w:tr w:rsidR="003231A5" w:rsidRPr="003231A5" w:rsidTr="00292C6A">
        <w:tc>
          <w:tcPr>
            <w:tcW w:w="586"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4</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3027"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2081"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231A5" w:rsidRPr="003231A5" w:rsidRDefault="003231A5" w:rsidP="003231A5">
            <w:pPr>
              <w:spacing w:after="0" w:line="240" w:lineRule="auto"/>
              <w:contextualSpacing/>
              <w:jc w:val="center"/>
              <w:rPr>
                <w:rFonts w:ascii="Times New Roman" w:eastAsia="Times New Roman" w:hAnsi="Times New Roman" w:cs="Times New Roman"/>
                <w:color w:val="000000"/>
                <w:sz w:val="28"/>
                <w:szCs w:val="20"/>
                <w:lang w:eastAsia="ru-RU"/>
              </w:rPr>
            </w:pPr>
          </w:p>
        </w:tc>
      </w:tr>
    </w:tbl>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С правилами проведения соревнований по рыболовному спорту                           и с положением о данных соревнованиях и правилами техники безопасности ознакомлен.</w:t>
      </w: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Подпись должностного лица и печать организации:</w:t>
      </w: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____________________     </w:t>
      </w:r>
      <w:r w:rsidRPr="003231A5">
        <w:rPr>
          <w:rFonts w:ascii="Times New Roman" w:eastAsia="Times New Roman" w:hAnsi="Times New Roman" w:cs="Times New Roman"/>
          <w:color w:val="000000"/>
          <w:sz w:val="28"/>
          <w:szCs w:val="20"/>
          <w:lang w:eastAsia="ru-RU"/>
        </w:rPr>
        <w:tab/>
        <w:t>________________________</w:t>
      </w:r>
    </w:p>
    <w:p w:rsidR="003231A5" w:rsidRPr="003231A5" w:rsidRDefault="003231A5" w:rsidP="003231A5">
      <w:pPr>
        <w:spacing w:after="0" w:line="240" w:lineRule="auto"/>
        <w:ind w:firstLine="708"/>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(подпись)</w:t>
      </w:r>
      <w:r w:rsidRPr="003231A5">
        <w:rPr>
          <w:rFonts w:ascii="Times New Roman" w:eastAsia="Times New Roman" w:hAnsi="Times New Roman" w:cs="Times New Roman"/>
          <w:color w:val="000000"/>
          <w:sz w:val="28"/>
          <w:szCs w:val="20"/>
          <w:lang w:eastAsia="ru-RU"/>
        </w:rPr>
        <w:tab/>
      </w:r>
      <w:r w:rsidRPr="003231A5">
        <w:rPr>
          <w:rFonts w:ascii="Times New Roman" w:eastAsia="Times New Roman" w:hAnsi="Times New Roman" w:cs="Times New Roman"/>
          <w:color w:val="000000"/>
          <w:sz w:val="28"/>
          <w:szCs w:val="20"/>
          <w:lang w:eastAsia="ru-RU"/>
        </w:rPr>
        <w:tab/>
      </w:r>
      <w:r w:rsidRPr="003231A5">
        <w:rPr>
          <w:rFonts w:ascii="Times New Roman" w:eastAsia="Times New Roman" w:hAnsi="Times New Roman" w:cs="Times New Roman"/>
          <w:color w:val="000000"/>
          <w:sz w:val="28"/>
          <w:szCs w:val="20"/>
          <w:lang w:eastAsia="ru-RU"/>
        </w:rPr>
        <w:tab/>
        <w:t xml:space="preserve"> (расшифровка подписи)</w:t>
      </w: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proofErr w:type="spellStart"/>
      <w:r w:rsidRPr="003231A5">
        <w:rPr>
          <w:rFonts w:ascii="Times New Roman" w:eastAsia="Times New Roman" w:hAnsi="Times New Roman" w:cs="Times New Roman"/>
          <w:color w:val="000000"/>
          <w:sz w:val="28"/>
          <w:szCs w:val="20"/>
          <w:lang w:eastAsia="ru-RU"/>
        </w:rPr>
        <w:t>м.п</w:t>
      </w:r>
      <w:proofErr w:type="spellEnd"/>
      <w:r w:rsidRPr="003231A5">
        <w:rPr>
          <w:rFonts w:ascii="Times New Roman" w:eastAsia="Times New Roman" w:hAnsi="Times New Roman" w:cs="Times New Roman"/>
          <w:color w:val="000000"/>
          <w:sz w:val="28"/>
          <w:szCs w:val="20"/>
          <w:lang w:eastAsia="ru-RU"/>
        </w:rPr>
        <w:t>.</w:t>
      </w: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p>
    <w:p w:rsidR="003231A5" w:rsidRPr="003231A5" w:rsidRDefault="003231A5" w:rsidP="003231A5">
      <w:pPr>
        <w:spacing w:after="0" w:line="240" w:lineRule="auto"/>
        <w:ind w:firstLine="284"/>
        <w:contextualSpacing/>
        <w:jc w:val="both"/>
        <w:rPr>
          <w:rFonts w:ascii="Times New Roman" w:eastAsia="Times New Roman" w:hAnsi="Times New Roman" w:cs="Times New Roman"/>
          <w:color w:val="000000"/>
          <w:sz w:val="28"/>
          <w:szCs w:val="20"/>
          <w:lang w:eastAsia="ru-RU"/>
        </w:rPr>
      </w:pPr>
      <w:r w:rsidRPr="003231A5">
        <w:rPr>
          <w:rFonts w:ascii="Times New Roman" w:eastAsia="Times New Roman" w:hAnsi="Times New Roman" w:cs="Times New Roman"/>
          <w:color w:val="000000"/>
          <w:sz w:val="28"/>
          <w:szCs w:val="20"/>
          <w:lang w:eastAsia="ru-RU"/>
        </w:rPr>
        <w:t xml:space="preserve">Контактный телефон: </w:t>
      </w:r>
    </w:p>
    <w:p w:rsidR="003231A5" w:rsidRPr="003231A5" w:rsidRDefault="003231A5" w:rsidP="003231A5">
      <w:pPr>
        <w:spacing w:line="264" w:lineRule="auto"/>
        <w:ind w:firstLine="284"/>
        <w:jc w:val="center"/>
        <w:rPr>
          <w:rFonts w:ascii="Times New Roman" w:eastAsia="Times New Roman" w:hAnsi="Times New Roman" w:cs="Times New Roman"/>
          <w:b/>
          <w:color w:val="000000"/>
          <w:sz w:val="28"/>
          <w:szCs w:val="20"/>
          <w:lang w:eastAsia="ru-RU"/>
        </w:rPr>
      </w:pPr>
    </w:p>
    <w:p w:rsidR="003231A5" w:rsidRPr="00F27CCF" w:rsidRDefault="003231A5" w:rsidP="00F27CCF">
      <w:pPr>
        <w:spacing w:line="240" w:lineRule="auto"/>
        <w:ind w:firstLine="708"/>
        <w:contextualSpacing/>
        <w:jc w:val="both"/>
        <w:rPr>
          <w:rFonts w:ascii="Times New Roman" w:hAnsi="Times New Roman" w:cs="Times New Roman"/>
          <w:sz w:val="28"/>
          <w:szCs w:val="28"/>
        </w:rPr>
      </w:pPr>
    </w:p>
    <w:sectPr w:rsidR="003231A5" w:rsidRPr="00F27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4C"/>
    <w:rsid w:val="000434B3"/>
    <w:rsid w:val="00053977"/>
    <w:rsid w:val="0007515E"/>
    <w:rsid w:val="001B19E2"/>
    <w:rsid w:val="001C5FC0"/>
    <w:rsid w:val="00236D64"/>
    <w:rsid w:val="00307359"/>
    <w:rsid w:val="003231A5"/>
    <w:rsid w:val="003A3F15"/>
    <w:rsid w:val="004E4E9F"/>
    <w:rsid w:val="00504E02"/>
    <w:rsid w:val="00511F97"/>
    <w:rsid w:val="00531112"/>
    <w:rsid w:val="0055174F"/>
    <w:rsid w:val="00580126"/>
    <w:rsid w:val="005B4AB6"/>
    <w:rsid w:val="00786F87"/>
    <w:rsid w:val="007E5B4C"/>
    <w:rsid w:val="00836965"/>
    <w:rsid w:val="008D2761"/>
    <w:rsid w:val="00954809"/>
    <w:rsid w:val="009648F4"/>
    <w:rsid w:val="00990F8C"/>
    <w:rsid w:val="009A1315"/>
    <w:rsid w:val="00A30CB5"/>
    <w:rsid w:val="00A35F4C"/>
    <w:rsid w:val="00A83832"/>
    <w:rsid w:val="00AC2E35"/>
    <w:rsid w:val="00B60554"/>
    <w:rsid w:val="00B6677F"/>
    <w:rsid w:val="00B95A1E"/>
    <w:rsid w:val="00BE493F"/>
    <w:rsid w:val="00BE7B24"/>
    <w:rsid w:val="00C26983"/>
    <w:rsid w:val="00CB7FF4"/>
    <w:rsid w:val="00E31DF5"/>
    <w:rsid w:val="00F27CCF"/>
    <w:rsid w:val="00F41207"/>
    <w:rsid w:val="00F75C8A"/>
    <w:rsid w:val="00FC4593"/>
    <w:rsid w:val="00FE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C0221-D588-45FC-85F1-7EC0703C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E02"/>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16</cp:revision>
  <dcterms:created xsi:type="dcterms:W3CDTF">2024-05-15T15:48:00Z</dcterms:created>
  <dcterms:modified xsi:type="dcterms:W3CDTF">2024-07-11T10:46:00Z</dcterms:modified>
</cp:coreProperties>
</file>