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231" w:type="dxa"/>
        <w:tblLayout w:type="fixed"/>
        <w:tblLook w:val="0000" w:firstRow="0" w:lastRow="0" w:firstColumn="0" w:lastColumn="0" w:noHBand="0" w:noVBand="0"/>
      </w:tblPr>
      <w:tblGrid>
        <w:gridCol w:w="5280"/>
        <w:gridCol w:w="5296"/>
      </w:tblGrid>
      <w:tr w:rsidR="005F503D">
        <w:trPr>
          <w:trHeight w:val="2327"/>
        </w:trPr>
        <w:tc>
          <w:tcPr>
            <w:tcW w:w="5280" w:type="dxa"/>
            <w:shd w:val="clear" w:color="auto" w:fill="auto"/>
          </w:tcPr>
          <w:p w:rsidR="005F503D" w:rsidRDefault="005F503D">
            <w:pPr>
              <w:spacing w:after="0" w:line="240" w:lineRule="auto"/>
              <w:ind w:left="318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УТВЕРЖДАЮ</w:t>
            </w:r>
          </w:p>
          <w:p w:rsidR="005F503D" w:rsidRDefault="005F503D">
            <w:pPr>
              <w:spacing w:after="0" w:line="240" w:lineRule="auto"/>
              <w:ind w:left="318" w:right="145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Начальник управления</w:t>
            </w:r>
          </w:p>
          <w:p w:rsidR="005F503D" w:rsidRDefault="005F503D">
            <w:pPr>
              <w:spacing w:after="0" w:line="240" w:lineRule="auto"/>
              <w:ind w:left="318" w:right="145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физической культуры и спорта</w:t>
            </w:r>
          </w:p>
          <w:p w:rsidR="005F503D" w:rsidRDefault="005F503D">
            <w:pPr>
              <w:spacing w:after="0" w:line="240" w:lineRule="auto"/>
              <w:ind w:left="318" w:right="145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Чебоксары </w:t>
            </w:r>
          </w:p>
          <w:p w:rsidR="005F503D" w:rsidRDefault="005F503D">
            <w:p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503D" w:rsidRDefault="005F503D">
            <w:p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503D" w:rsidRDefault="005F503D">
            <w:pPr>
              <w:spacing w:after="0" w:line="240" w:lineRule="auto"/>
              <w:ind w:left="31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__________________А.И. Соловьев   </w:t>
            </w:r>
          </w:p>
          <w:p w:rsidR="005F503D" w:rsidRDefault="005F503D">
            <w:pPr>
              <w:spacing w:after="0" w:line="240" w:lineRule="auto"/>
              <w:ind w:right="-744"/>
              <w:jc w:val="center"/>
            </w:pPr>
          </w:p>
          <w:p w:rsidR="005F503D" w:rsidRDefault="005F503D">
            <w:pPr>
              <w:spacing w:after="0" w:line="240" w:lineRule="auto"/>
              <w:ind w:right="-74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«____» ____________ 2024 г.</w:t>
            </w:r>
          </w:p>
        </w:tc>
        <w:tc>
          <w:tcPr>
            <w:tcW w:w="5296" w:type="dxa"/>
            <w:shd w:val="clear" w:color="auto" w:fill="auto"/>
          </w:tcPr>
          <w:p w:rsidR="005F503D" w:rsidRDefault="005F503D">
            <w:pPr>
              <w:spacing w:after="0" w:line="240" w:lineRule="auto"/>
              <w:ind w:left="490" w:right="-744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«УТВЕРЖДАЮ»</w:t>
            </w:r>
          </w:p>
          <w:p w:rsidR="005F503D" w:rsidRDefault="005F503D">
            <w:pPr>
              <w:spacing w:after="0" w:line="240" w:lineRule="auto"/>
              <w:ind w:left="490" w:right="-74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5F503D" w:rsidRDefault="005F503D">
            <w:pPr>
              <w:spacing w:after="0" w:line="240" w:lineRule="auto"/>
              <w:ind w:left="283" w:right="-737" w:hanging="113"/>
            </w:pPr>
            <w:r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  <w:t xml:space="preserve">Президент </w:t>
            </w:r>
          </w:p>
          <w:p w:rsidR="005F503D" w:rsidRDefault="005F503D">
            <w:pPr>
              <w:spacing w:after="0" w:line="240" w:lineRule="auto"/>
              <w:ind w:left="170" w:right="-737"/>
            </w:pPr>
            <w:r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  <w:t>Региональная общественная организация «Федерация рыболовного спорта Чувашской Республики»</w:t>
            </w:r>
          </w:p>
          <w:p w:rsidR="005F503D" w:rsidRDefault="005F503D">
            <w:pPr>
              <w:spacing w:after="0" w:line="240" w:lineRule="auto"/>
              <w:ind w:left="490" w:right="-744"/>
              <w:jc w:val="center"/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</w:pPr>
          </w:p>
          <w:p w:rsidR="005F503D" w:rsidRDefault="005F503D">
            <w:pPr>
              <w:spacing w:after="0" w:line="240" w:lineRule="auto"/>
              <w:ind w:left="490" w:right="-744"/>
            </w:pPr>
            <w:r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  <w:t xml:space="preserve">_______________________ Л.Г.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  <w:t>Улюкин</w:t>
            </w:r>
            <w:proofErr w:type="spellEnd"/>
          </w:p>
          <w:p w:rsidR="005F503D" w:rsidRDefault="005F503D">
            <w:pPr>
              <w:spacing w:after="0" w:line="240" w:lineRule="auto"/>
              <w:ind w:left="490" w:right="-744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</w:p>
          <w:p w:rsidR="005F503D" w:rsidRDefault="005F503D">
            <w:pPr>
              <w:spacing w:after="0" w:line="240" w:lineRule="auto"/>
              <w:ind w:left="490" w:right="-744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«____» ____________ 2024 г.</w:t>
            </w:r>
          </w:p>
        </w:tc>
      </w:tr>
      <w:tr w:rsidR="005F503D">
        <w:trPr>
          <w:trHeight w:val="2327"/>
        </w:trPr>
        <w:tc>
          <w:tcPr>
            <w:tcW w:w="5280" w:type="dxa"/>
            <w:shd w:val="clear" w:color="auto" w:fill="auto"/>
          </w:tcPr>
          <w:p w:rsidR="005F503D" w:rsidRDefault="005F503D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296" w:type="dxa"/>
            <w:shd w:val="clear" w:color="auto" w:fill="auto"/>
          </w:tcPr>
          <w:p w:rsidR="005F503D" w:rsidRDefault="005F503D">
            <w:pPr>
              <w:snapToGrid w:val="0"/>
              <w:spacing w:after="0" w:line="240" w:lineRule="auto"/>
              <w:ind w:left="490" w:right="-7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5F503D" w:rsidRDefault="005F503D">
      <w:pPr>
        <w:tabs>
          <w:tab w:val="center" w:pos="4536"/>
          <w:tab w:val="right" w:pos="9072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F503D" w:rsidRDefault="005F503D">
      <w:pPr>
        <w:tabs>
          <w:tab w:val="center" w:pos="4536"/>
          <w:tab w:val="right" w:pos="9072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F503D" w:rsidRDefault="005F503D">
      <w:pPr>
        <w:spacing w:after="0" w:line="20" w:lineRule="atLeast"/>
        <w:ind w:left="709" w:firstLine="142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firstLine="170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F503D" w:rsidRDefault="005F503D">
      <w:pPr>
        <w:spacing w:after="0" w:line="20" w:lineRule="atLeast"/>
        <w:ind w:firstLine="170"/>
        <w:jc w:val="center"/>
      </w:pPr>
    </w:p>
    <w:p w:rsidR="005F503D" w:rsidRDefault="005F503D">
      <w:pPr>
        <w:spacing w:after="0" w:line="20" w:lineRule="atLeast"/>
        <w:ind w:firstLine="170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о проведении Чемпионата </w:t>
      </w:r>
      <w:r w:rsidR="00C27DA1">
        <w:rPr>
          <w:rFonts w:ascii="Times New Roman" w:hAnsi="Times New Roman" w:cs="Times New Roman"/>
          <w:sz w:val="26"/>
          <w:szCs w:val="26"/>
        </w:rPr>
        <w:t>г. Чебоксары</w:t>
      </w:r>
    </w:p>
    <w:p w:rsidR="005F503D" w:rsidRDefault="005F503D">
      <w:pPr>
        <w:spacing w:after="0" w:line="20" w:lineRule="atLeast"/>
        <w:ind w:firstLine="170"/>
        <w:jc w:val="center"/>
      </w:pPr>
      <w:r>
        <w:rPr>
          <w:rFonts w:ascii="Times New Roman" w:hAnsi="Times New Roman" w:cs="Times New Roman"/>
          <w:sz w:val="26"/>
          <w:szCs w:val="26"/>
        </w:rPr>
        <w:t>по рыболовному спорту в дисциплине  «</w:t>
      </w:r>
      <w:r w:rsidR="006F119A" w:rsidRPr="006F119A">
        <w:rPr>
          <w:rFonts w:ascii="Times New Roman" w:hAnsi="Times New Roman" w:cs="Times New Roman"/>
          <w:sz w:val="26"/>
          <w:szCs w:val="26"/>
        </w:rPr>
        <w:t>ловля спиннингом с берега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  <w:bookmarkStart w:id="0" w:name="_GoBack"/>
      <w:bookmarkEnd w:id="0"/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20" w:lineRule="atLeast"/>
        <w:ind w:left="709" w:firstLine="142"/>
      </w:pPr>
    </w:p>
    <w:p w:rsidR="005F503D" w:rsidRDefault="005F503D">
      <w:pPr>
        <w:spacing w:after="0" w:line="14" w:lineRule="atLeast"/>
        <w:ind w:left="709" w:firstLine="142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Чебоксары, 2024 г.</w:t>
      </w:r>
    </w:p>
    <w:p w:rsidR="005F503D" w:rsidRDefault="005F503D">
      <w:pPr>
        <w:spacing w:after="0" w:line="14" w:lineRule="atLeast"/>
        <w:ind w:left="709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03D" w:rsidRDefault="005F503D">
      <w:pPr>
        <w:spacing w:after="0" w:line="14" w:lineRule="atLeast"/>
        <w:ind w:left="709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03D" w:rsidRDefault="005F503D">
      <w:pPr>
        <w:spacing w:after="0" w:line="20" w:lineRule="atLeast"/>
        <w:ind w:left="709" w:firstLine="142"/>
        <w:rPr>
          <w:rFonts w:ascii="Times New Roman" w:hAnsi="Times New Roman" w:cs="Times New Roman"/>
          <w:b/>
          <w:sz w:val="26"/>
          <w:szCs w:val="26"/>
        </w:rPr>
      </w:pPr>
    </w:p>
    <w:p w:rsidR="005F503D" w:rsidRDefault="005F503D">
      <w:pPr>
        <w:spacing w:after="0" w:line="20" w:lineRule="atLeast"/>
        <w:ind w:left="709" w:firstLine="142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 Цели и задачи соревнований</w:t>
      </w:r>
    </w:p>
    <w:p w:rsidR="005F503D" w:rsidRDefault="005F503D" w:rsidP="006F119A">
      <w:pPr>
        <w:spacing w:after="0" w:line="20" w:lineRule="atLeast"/>
        <w:ind w:left="709" w:firstLine="142"/>
        <w:jc w:val="both"/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популяризация и развитие рыболовного спорта в Чувашской Республике, пропаганда современных принципов спортивного рыболовства;</w:t>
      </w:r>
    </w:p>
    <w:p w:rsidR="005F503D" w:rsidRDefault="005F503D" w:rsidP="006F119A">
      <w:pPr>
        <w:spacing w:after="0" w:line="20" w:lineRule="atLeast"/>
        <w:ind w:left="709" w:firstLine="142"/>
        <w:jc w:val="both"/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повышение мастерства спортсменов, обмен опытом спортивной и тренерской работы в рыболовно-спортивных обществах и клубах республики.</w:t>
      </w:r>
    </w:p>
    <w:p w:rsidR="005F503D" w:rsidRDefault="005F503D" w:rsidP="006F119A">
      <w:pPr>
        <w:spacing w:after="0" w:line="20" w:lineRule="atLeast"/>
        <w:ind w:left="709" w:firstLine="142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2. Сроки и место проведения соревнований</w:t>
      </w:r>
    </w:p>
    <w:p w:rsidR="005F503D" w:rsidRDefault="005F503D" w:rsidP="006F119A">
      <w:pPr>
        <w:spacing w:after="0" w:line="20" w:lineRule="atLeast"/>
        <w:ind w:left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соревнования – река </w:t>
      </w:r>
      <w:r w:rsidR="00684532">
        <w:rPr>
          <w:rFonts w:ascii="Times New Roman" w:hAnsi="Times New Roman" w:cs="Times New Roman"/>
          <w:sz w:val="26"/>
          <w:szCs w:val="26"/>
        </w:rPr>
        <w:t>Сура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84532">
        <w:rPr>
          <w:rFonts w:ascii="Times New Roman" w:hAnsi="Times New Roman" w:cs="Times New Roman"/>
          <w:sz w:val="26"/>
          <w:szCs w:val="26"/>
        </w:rPr>
        <w:t>д</w:t>
      </w:r>
      <w:r w:rsidR="006F119A" w:rsidRPr="006F11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84532">
        <w:rPr>
          <w:rFonts w:ascii="Times New Roman" w:hAnsi="Times New Roman" w:cs="Times New Roman"/>
          <w:sz w:val="26"/>
          <w:szCs w:val="26"/>
        </w:rPr>
        <w:t>Сареево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F503D" w:rsidRDefault="005F503D" w:rsidP="006F119A">
      <w:pPr>
        <w:spacing w:after="0" w:line="20" w:lineRule="atLeast"/>
        <w:ind w:left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 в один день, </w:t>
      </w:r>
      <w:r w:rsidR="00F37700">
        <w:rPr>
          <w:rFonts w:ascii="Times New Roman" w:hAnsi="Times New Roman" w:cs="Times New Roman"/>
          <w:sz w:val="26"/>
          <w:szCs w:val="26"/>
        </w:rPr>
        <w:t>в два тура</w:t>
      </w:r>
      <w:r w:rsidR="006F11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продолжительность каждого </w:t>
      </w:r>
      <w:r w:rsidR="00F37700">
        <w:rPr>
          <w:rFonts w:ascii="Times New Roman" w:hAnsi="Times New Roman" w:cs="Times New Roman"/>
          <w:sz w:val="26"/>
          <w:szCs w:val="26"/>
        </w:rPr>
        <w:t>тура 3 часа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503D" w:rsidRDefault="005F503D" w:rsidP="006F119A">
      <w:pPr>
        <w:spacing w:after="0" w:line="20" w:lineRule="atLeast"/>
        <w:ind w:left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6F119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личн</w:t>
      </w:r>
      <w:r w:rsidR="006F119A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зачет</w:t>
      </w:r>
      <w:r w:rsidR="006F119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503D" w:rsidRDefault="005F503D" w:rsidP="006F119A">
      <w:pPr>
        <w:spacing w:after="0" w:line="20" w:lineRule="atLeast"/>
        <w:ind w:left="709"/>
        <w:jc w:val="both"/>
      </w:pPr>
      <w:r>
        <w:rPr>
          <w:rFonts w:ascii="Times New Roman" w:hAnsi="Times New Roman" w:cs="Times New Roman"/>
          <w:sz w:val="26"/>
          <w:szCs w:val="26"/>
        </w:rPr>
        <w:t>Статус соревнований в соответствии с ЕВСК: «</w:t>
      </w:r>
      <w:r w:rsidR="006F119A" w:rsidRPr="006F119A">
        <w:rPr>
          <w:rFonts w:ascii="Times New Roman" w:hAnsi="Times New Roman" w:cs="Times New Roman"/>
          <w:sz w:val="26"/>
          <w:szCs w:val="26"/>
        </w:rPr>
        <w:t xml:space="preserve">Чемпионат </w:t>
      </w:r>
      <w:r w:rsidR="00684532" w:rsidRPr="00F74CBB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5F503D" w:rsidRDefault="005F503D" w:rsidP="006F119A">
      <w:pPr>
        <w:spacing w:after="0" w:line="20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проведения соревнования — </w:t>
      </w:r>
      <w:r w:rsidR="0068453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4532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834E68" w:rsidRDefault="00834E68" w:rsidP="006F119A">
      <w:pPr>
        <w:spacing w:after="0" w:line="20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34E68" w:rsidRDefault="00834E68" w:rsidP="006F119A">
      <w:pPr>
        <w:spacing w:after="0" w:line="20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Интерактивная карта зоны проведения соревнования: </w:t>
      </w:r>
      <w:hyperlink r:id="rId5" w:history="1">
        <w:r w:rsidRPr="00834E68">
          <w:rPr>
            <w:rStyle w:val="a3"/>
            <w:rFonts w:ascii="Times New Roman" w:hAnsi="Times New Roman" w:cs="Times New Roman"/>
            <w:sz w:val="26"/>
            <w:szCs w:val="26"/>
          </w:rPr>
          <w:t>https://yandex.ru/maps/?um=constructor%3A874ad9f03cc534b085ce23f90f7f327c017be760ced2a08281722c8db305cd81&amp;source=constructorLink</w:t>
        </w:r>
      </w:hyperlink>
    </w:p>
    <w:p w:rsidR="00834E68" w:rsidRDefault="00834E68" w:rsidP="006F119A">
      <w:pPr>
        <w:spacing w:after="0" w:line="20" w:lineRule="atLeast"/>
        <w:ind w:left="709"/>
        <w:jc w:val="both"/>
      </w:pPr>
    </w:p>
    <w:p w:rsidR="00834E68" w:rsidRDefault="00AA228F" w:rsidP="00834E68">
      <w:pPr>
        <w:spacing w:after="0" w:line="20" w:lineRule="atLeast"/>
        <w:ind w:left="567"/>
        <w:jc w:val="center"/>
        <w:rPr>
          <w:noProof/>
          <w:lang w:eastAsia="ru-RU"/>
        </w:rPr>
      </w:pPr>
      <w:r w:rsidRPr="00DD38B8">
        <w:rPr>
          <w:noProof/>
          <w:lang w:eastAsia="ru-RU"/>
        </w:rPr>
        <w:drawing>
          <wp:inline distT="0" distB="0" distL="0" distR="0">
            <wp:extent cx="5705475" cy="3781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68" w:rsidRPr="00F74CBB" w:rsidRDefault="00834E68" w:rsidP="00834E68">
      <w:pPr>
        <w:spacing w:after="0"/>
        <w:ind w:left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74CBB">
        <w:rPr>
          <w:rFonts w:ascii="Times New Roman" w:hAnsi="Times New Roman"/>
          <w:color w:val="000000"/>
          <w:sz w:val="24"/>
          <w:szCs w:val="24"/>
        </w:rPr>
        <w:t xml:space="preserve">Рис.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F7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Зона проведения Чемпионата Чувашской республики по ловле спиннингом с берега</w:t>
      </w:r>
    </w:p>
    <w:p w:rsidR="00834E68" w:rsidRDefault="00834E68" w:rsidP="006F119A">
      <w:pPr>
        <w:spacing w:after="0" w:line="20" w:lineRule="atLeast"/>
        <w:ind w:left="709"/>
        <w:jc w:val="both"/>
      </w:pPr>
    </w:p>
    <w:p w:rsidR="00834E68" w:rsidRDefault="00834E68" w:rsidP="006F119A">
      <w:pPr>
        <w:spacing w:after="0" w:line="20" w:lineRule="atLeast"/>
        <w:ind w:left="709"/>
        <w:jc w:val="both"/>
      </w:pPr>
    </w:p>
    <w:p w:rsidR="005F503D" w:rsidRDefault="005F503D" w:rsidP="006F119A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3. Руководство проведения соревнований</w:t>
      </w:r>
    </w:p>
    <w:p w:rsidR="005F503D" w:rsidRDefault="005F503D" w:rsidP="006F119A">
      <w:pPr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Общее руководство соревнованиями осуществляет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>управление физической культуры и спорта г. Чебоксары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Республики. Подготовка соревнований возлагается на Оргкомитет, сформированный Региональной общественной организацией «Федерация рыболовного спорта Чувашской Республики» (далее РОО «ФРС ЧР»)</w:t>
      </w:r>
      <w:r w:rsidR="00684532">
        <w:rPr>
          <w:rFonts w:ascii="Times New Roman" w:hAnsi="Times New Roman" w:cs="Times New Roman"/>
          <w:sz w:val="26"/>
          <w:szCs w:val="26"/>
        </w:rPr>
        <w:t>.</w:t>
      </w:r>
    </w:p>
    <w:p w:rsidR="005F503D" w:rsidRDefault="005F503D" w:rsidP="006F119A">
      <w:pPr>
        <w:spacing w:after="0" w:line="240" w:lineRule="auto"/>
        <w:ind w:left="567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Непосредственное проведение соревнований возлагается на Оргкомитет и Главную судейскую коллегию.</w:t>
      </w:r>
    </w:p>
    <w:p w:rsidR="005F503D" w:rsidRDefault="005F503D" w:rsidP="006F119A">
      <w:pPr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Главный судья – </w:t>
      </w:r>
      <w:r w:rsidR="006F119A">
        <w:rPr>
          <w:rFonts w:ascii="Times New Roman" w:hAnsi="Times New Roman" w:cs="Times New Roman"/>
          <w:color w:val="1F1F1F"/>
          <w:sz w:val="26"/>
          <w:szCs w:val="26"/>
        </w:rPr>
        <w:t>Волков Владимир Михайлович</w:t>
      </w:r>
      <w:r w:rsidR="006F119A">
        <w:rPr>
          <w:rFonts w:ascii="Times New Roman" w:hAnsi="Times New Roman" w:cs="Times New Roman"/>
          <w:sz w:val="26"/>
          <w:szCs w:val="26"/>
        </w:rPr>
        <w:t xml:space="preserve"> </w:t>
      </w:r>
      <w:r w:rsidR="006F11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(СС1К,  г. Чебоксары).</w:t>
      </w:r>
    </w:p>
    <w:p w:rsidR="005F503D" w:rsidRDefault="005F503D">
      <w:pPr>
        <w:spacing w:after="0" w:line="240" w:lineRule="auto"/>
        <w:ind w:left="567" w:firstLine="709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Главный секретарь – </w:t>
      </w:r>
      <w:r w:rsidR="006F119A">
        <w:rPr>
          <w:rFonts w:ascii="Times New Roman" w:hAnsi="Times New Roman" w:cs="Times New Roman"/>
          <w:color w:val="1F1F1F"/>
          <w:sz w:val="26"/>
          <w:szCs w:val="26"/>
        </w:rPr>
        <w:t>Лебедев Олег Витальевич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(СС1К,  г. Чебоксары).</w:t>
      </w:r>
    </w:p>
    <w:p w:rsidR="005F503D" w:rsidRDefault="005F503D">
      <w:pPr>
        <w:spacing w:after="0" w:line="240" w:lineRule="auto"/>
        <w:ind w:left="567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РОО «ФРС ЧР» является ответственным из числа организаторов по обеспечению, мер общественного порядка и общественной безопасности в соответствии с законодательством Российской Федерации. </w:t>
      </w:r>
    </w:p>
    <w:p w:rsidR="005F503D" w:rsidRDefault="005F503D">
      <w:pPr>
        <w:spacing w:after="0" w:line="240" w:lineRule="auto"/>
        <w:ind w:left="567" w:firstLine="708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 окончании физкультурного мероприятия в течение 5 рабочих дней РОО «ФРС ЧР» сдает отчеты в бумажном виде в </w:t>
      </w:r>
      <w:r>
        <w:rPr>
          <w:rFonts w:ascii="Times New Roman" w:hAnsi="Times New Roman" w:cs="Times New Roman"/>
          <w:color w:val="000000"/>
          <w:sz w:val="26"/>
          <w:szCs w:val="26"/>
        </w:rPr>
        <w:t>управление физической культуры и спорта г. Чебоксары</w:t>
      </w:r>
      <w:r>
        <w:rPr>
          <w:rFonts w:ascii="Times New Roman" w:hAnsi="Times New Roman" w:cs="Times New Roman"/>
          <w:sz w:val="26"/>
          <w:szCs w:val="26"/>
        </w:rPr>
        <w:t>, а также заполняет отчет в АИС «Мой спорт» с загрузкой протоколов соревнований.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F503D" w:rsidRDefault="005F503D">
      <w:pPr>
        <w:spacing w:after="0"/>
        <w:ind w:left="567" w:firstLine="708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4. Требования к участникам соревнований</w:t>
      </w:r>
    </w:p>
    <w:p w:rsidR="005F503D" w:rsidRDefault="005F503D" w:rsidP="006F119A">
      <w:pPr>
        <w:spacing w:after="0" w:line="18" w:lineRule="atLeast"/>
        <w:ind w:left="567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Соревнования открытые. К участию в соревнованиях допускаются все желающие рыболовы, достигшие 18-летнего возраста. По решению организаторов к участию в соревнованиях допускаются спортсмены из других регионов России.</w:t>
      </w:r>
    </w:p>
    <w:p w:rsidR="005F503D" w:rsidRDefault="005F503D" w:rsidP="006F119A">
      <w:pPr>
        <w:spacing w:after="0" w:line="18" w:lineRule="atLeast"/>
        <w:ind w:left="567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К соревнованиям допускаются только здоровые спортсмены, они же несут ответственность за состояние своего здоровья на весь период соревнований и пребывания на территории проведения соревнований.</w:t>
      </w:r>
    </w:p>
    <w:p w:rsidR="005F503D" w:rsidRDefault="005F503D" w:rsidP="006F119A">
      <w:pPr>
        <w:spacing w:after="0" w:line="18" w:lineRule="atLeast"/>
        <w:ind w:left="567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Всем участникам необходимо иметь при себе: документ удостоверяющий личность (паспорт и т.п.), медицинскую страховку ОМС или ДМС.</w:t>
      </w:r>
    </w:p>
    <w:p w:rsidR="005F503D" w:rsidRDefault="005F503D" w:rsidP="006F119A">
      <w:pPr>
        <w:spacing w:after="0" w:line="18" w:lineRule="atLeast"/>
        <w:ind w:left="567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Членам спортивных обществ необходимо иметь при себе дополнительно: квалификационную книжку спортсмена с отметкой врача о допуске, договор (оригинал) о страховании жизни и здоровья от несчастных случаев.</w:t>
      </w:r>
    </w:p>
    <w:p w:rsidR="005F503D" w:rsidRDefault="005F503D">
      <w:pPr>
        <w:spacing w:after="0" w:line="18" w:lineRule="atLeast"/>
        <w:ind w:left="567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Именные заявки участников подаются в Главную судейскую коллегию при регистрации на месте проведения соревнований.</w:t>
      </w:r>
    </w:p>
    <w:p w:rsidR="005F503D" w:rsidRDefault="005F503D">
      <w:pPr>
        <w:spacing w:after="0" w:line="18" w:lineRule="atLeast"/>
        <w:ind w:left="567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Участники соревнований обязаны выполнять настоящее Положение, правила и регламент соревнования, соблюдать меры безопасности на водоеме, обеспечивать сохранность общественного и личного имущества.</w:t>
      </w:r>
    </w:p>
    <w:p w:rsidR="005F503D" w:rsidRDefault="005F503D">
      <w:pPr>
        <w:spacing w:after="0" w:line="18" w:lineRule="atLeast"/>
        <w:ind w:left="567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Все спортсмены должны участвовать в церемонии открытия и закрытия соревнования и иметь опрятный внешний вид. Запрещается покидать церемонию открытия или закрытия соревнования без разрешения главного судьи соревнования.</w:t>
      </w:r>
    </w:p>
    <w:p w:rsidR="005F503D" w:rsidRDefault="005F503D">
      <w:pPr>
        <w:spacing w:after="0" w:line="2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03D" w:rsidRDefault="005F503D">
      <w:pPr>
        <w:spacing w:after="0" w:line="20" w:lineRule="atLeast"/>
        <w:ind w:left="284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Программа соревнований</w:t>
      </w:r>
    </w:p>
    <w:p w:rsidR="00605560" w:rsidRDefault="00684532" w:rsidP="00605560">
      <w:pPr>
        <w:spacing w:after="0" w:line="20" w:lineRule="atLeast"/>
        <w:ind w:left="567" w:firstLine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5F50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5F503D">
        <w:rPr>
          <w:rFonts w:ascii="Times New Roman" w:hAnsi="Times New Roman" w:cs="Times New Roman"/>
          <w:sz w:val="26"/>
          <w:szCs w:val="26"/>
          <w:u w:val="single"/>
        </w:rPr>
        <w:t xml:space="preserve"> 2024 г.</w:t>
      </w:r>
    </w:p>
    <w:p w:rsidR="006F119A" w:rsidRPr="006F119A" w:rsidRDefault="006F119A" w:rsidP="0060556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19A">
        <w:rPr>
          <w:rFonts w:ascii="Times New Roman" w:hAnsi="Times New Roman" w:cs="Times New Roman"/>
          <w:sz w:val="26"/>
          <w:szCs w:val="26"/>
        </w:rPr>
        <w:t>0</w:t>
      </w:r>
      <w:r w:rsidR="00684532">
        <w:rPr>
          <w:rFonts w:ascii="Times New Roman" w:hAnsi="Times New Roman" w:cs="Times New Roman"/>
          <w:sz w:val="26"/>
          <w:szCs w:val="26"/>
        </w:rPr>
        <w:t>6</w:t>
      </w:r>
      <w:r w:rsidRPr="006F119A">
        <w:rPr>
          <w:rFonts w:ascii="Times New Roman" w:hAnsi="Times New Roman" w:cs="Times New Roman"/>
          <w:sz w:val="26"/>
          <w:szCs w:val="26"/>
        </w:rPr>
        <w:t>.00 - 0</w:t>
      </w:r>
      <w:r w:rsidR="00684532">
        <w:rPr>
          <w:rFonts w:ascii="Times New Roman" w:hAnsi="Times New Roman" w:cs="Times New Roman"/>
          <w:sz w:val="26"/>
          <w:szCs w:val="26"/>
        </w:rPr>
        <w:t>6</w:t>
      </w:r>
      <w:r w:rsidRPr="006F119A">
        <w:rPr>
          <w:rFonts w:ascii="Times New Roman" w:hAnsi="Times New Roman" w:cs="Times New Roman"/>
          <w:sz w:val="26"/>
          <w:szCs w:val="26"/>
        </w:rPr>
        <w:t>.</w:t>
      </w:r>
      <w:r w:rsidR="00F37700">
        <w:rPr>
          <w:rFonts w:ascii="Times New Roman" w:hAnsi="Times New Roman" w:cs="Times New Roman"/>
          <w:sz w:val="26"/>
          <w:szCs w:val="26"/>
        </w:rPr>
        <w:t>3</w:t>
      </w:r>
      <w:r w:rsidRPr="006F119A">
        <w:rPr>
          <w:rFonts w:ascii="Times New Roman" w:hAnsi="Times New Roman" w:cs="Times New Roman"/>
          <w:sz w:val="26"/>
          <w:szCs w:val="26"/>
        </w:rPr>
        <w:t>0 Регистрация участников</w:t>
      </w:r>
    </w:p>
    <w:p w:rsidR="006F119A" w:rsidRPr="006F119A" w:rsidRDefault="006F119A" w:rsidP="0060556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19A">
        <w:rPr>
          <w:rFonts w:ascii="Times New Roman" w:hAnsi="Times New Roman" w:cs="Times New Roman"/>
          <w:sz w:val="26"/>
          <w:szCs w:val="26"/>
        </w:rPr>
        <w:t>0</w:t>
      </w:r>
      <w:r w:rsidR="00684532">
        <w:rPr>
          <w:rFonts w:ascii="Times New Roman" w:hAnsi="Times New Roman" w:cs="Times New Roman"/>
          <w:sz w:val="26"/>
          <w:szCs w:val="26"/>
        </w:rPr>
        <w:t>6</w:t>
      </w:r>
      <w:r w:rsidRPr="006F119A">
        <w:rPr>
          <w:rFonts w:ascii="Times New Roman" w:hAnsi="Times New Roman" w:cs="Times New Roman"/>
          <w:sz w:val="26"/>
          <w:szCs w:val="26"/>
        </w:rPr>
        <w:t>.</w:t>
      </w:r>
      <w:r w:rsidR="00F37700">
        <w:rPr>
          <w:rFonts w:ascii="Times New Roman" w:hAnsi="Times New Roman" w:cs="Times New Roman"/>
          <w:sz w:val="26"/>
          <w:szCs w:val="26"/>
        </w:rPr>
        <w:t>3</w:t>
      </w:r>
      <w:r w:rsidRPr="006F119A">
        <w:rPr>
          <w:rFonts w:ascii="Times New Roman" w:hAnsi="Times New Roman" w:cs="Times New Roman"/>
          <w:sz w:val="26"/>
          <w:szCs w:val="26"/>
        </w:rPr>
        <w:t>0 - Жеребьевка</w:t>
      </w:r>
    </w:p>
    <w:p w:rsidR="00F37700" w:rsidRDefault="006F119A" w:rsidP="0060556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19A">
        <w:rPr>
          <w:rFonts w:ascii="Times New Roman" w:hAnsi="Times New Roman" w:cs="Times New Roman"/>
          <w:sz w:val="26"/>
          <w:szCs w:val="26"/>
        </w:rPr>
        <w:t>0</w:t>
      </w:r>
      <w:r w:rsidR="00684532">
        <w:rPr>
          <w:rFonts w:ascii="Times New Roman" w:hAnsi="Times New Roman" w:cs="Times New Roman"/>
          <w:sz w:val="26"/>
          <w:szCs w:val="26"/>
        </w:rPr>
        <w:t>6</w:t>
      </w:r>
      <w:r w:rsidRPr="006F119A">
        <w:rPr>
          <w:rFonts w:ascii="Times New Roman" w:hAnsi="Times New Roman" w:cs="Times New Roman"/>
          <w:sz w:val="26"/>
          <w:szCs w:val="26"/>
        </w:rPr>
        <w:t>.50 Построение участников.</w:t>
      </w:r>
      <w:r w:rsidR="00F377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19A" w:rsidRPr="006F119A" w:rsidRDefault="00F37700" w:rsidP="0060556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07.10 Запуск в зону соревнования</w:t>
      </w:r>
    </w:p>
    <w:p w:rsidR="006F119A" w:rsidRDefault="006F119A" w:rsidP="0060556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19A">
        <w:rPr>
          <w:rFonts w:ascii="Times New Roman" w:hAnsi="Times New Roman" w:cs="Times New Roman"/>
          <w:sz w:val="26"/>
          <w:szCs w:val="26"/>
        </w:rPr>
        <w:t>0</w:t>
      </w:r>
      <w:r w:rsidR="00684532">
        <w:rPr>
          <w:rFonts w:ascii="Times New Roman" w:hAnsi="Times New Roman" w:cs="Times New Roman"/>
          <w:sz w:val="26"/>
          <w:szCs w:val="26"/>
        </w:rPr>
        <w:t>7</w:t>
      </w:r>
      <w:r w:rsidRPr="006F119A">
        <w:rPr>
          <w:rFonts w:ascii="Times New Roman" w:hAnsi="Times New Roman" w:cs="Times New Roman"/>
          <w:sz w:val="26"/>
          <w:szCs w:val="26"/>
        </w:rPr>
        <w:t>.</w:t>
      </w:r>
      <w:r w:rsidR="00F37700">
        <w:rPr>
          <w:rFonts w:ascii="Times New Roman" w:hAnsi="Times New Roman" w:cs="Times New Roman"/>
          <w:sz w:val="26"/>
          <w:szCs w:val="26"/>
        </w:rPr>
        <w:t>3</w:t>
      </w:r>
      <w:r w:rsidRPr="006F119A">
        <w:rPr>
          <w:rFonts w:ascii="Times New Roman" w:hAnsi="Times New Roman" w:cs="Times New Roman"/>
          <w:sz w:val="26"/>
          <w:szCs w:val="26"/>
        </w:rPr>
        <w:t xml:space="preserve">0 Сигнал «Старт 1 </w:t>
      </w:r>
      <w:r w:rsidR="00F37700">
        <w:rPr>
          <w:rFonts w:ascii="Times New Roman" w:hAnsi="Times New Roman" w:cs="Times New Roman"/>
          <w:sz w:val="26"/>
          <w:szCs w:val="26"/>
        </w:rPr>
        <w:t>тура</w:t>
      </w:r>
      <w:r w:rsidRPr="006F119A">
        <w:rPr>
          <w:rFonts w:ascii="Times New Roman" w:hAnsi="Times New Roman" w:cs="Times New Roman"/>
          <w:sz w:val="26"/>
          <w:szCs w:val="26"/>
        </w:rPr>
        <w:t>»</w:t>
      </w:r>
    </w:p>
    <w:p w:rsidR="00F37700" w:rsidRPr="006F119A" w:rsidRDefault="00F37700" w:rsidP="00F3770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6F11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6F119A">
        <w:rPr>
          <w:rFonts w:ascii="Times New Roman" w:hAnsi="Times New Roman" w:cs="Times New Roman"/>
          <w:sz w:val="26"/>
          <w:szCs w:val="26"/>
        </w:rPr>
        <w:t xml:space="preserve"> Сигнал «</w:t>
      </w:r>
      <w:r>
        <w:rPr>
          <w:rFonts w:ascii="Times New Roman" w:hAnsi="Times New Roman" w:cs="Times New Roman"/>
          <w:sz w:val="26"/>
          <w:szCs w:val="26"/>
        </w:rPr>
        <w:t>5 минут до окончания</w:t>
      </w:r>
      <w:r w:rsidRPr="006F119A">
        <w:rPr>
          <w:rFonts w:ascii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hAnsi="Times New Roman" w:cs="Times New Roman"/>
          <w:sz w:val="26"/>
          <w:szCs w:val="26"/>
        </w:rPr>
        <w:t>тура</w:t>
      </w:r>
      <w:r w:rsidRPr="006F119A">
        <w:rPr>
          <w:rFonts w:ascii="Times New Roman" w:hAnsi="Times New Roman" w:cs="Times New Roman"/>
          <w:sz w:val="26"/>
          <w:szCs w:val="26"/>
        </w:rPr>
        <w:t>»</w:t>
      </w:r>
    </w:p>
    <w:p w:rsidR="006F119A" w:rsidRPr="006F119A" w:rsidRDefault="00F37700" w:rsidP="0060556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F119A" w:rsidRPr="006F11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30</w:t>
      </w:r>
      <w:r w:rsidR="006F119A" w:rsidRPr="006F119A">
        <w:rPr>
          <w:rFonts w:ascii="Times New Roman" w:hAnsi="Times New Roman" w:cs="Times New Roman"/>
          <w:sz w:val="26"/>
          <w:szCs w:val="26"/>
        </w:rPr>
        <w:t xml:space="preserve"> Сигнал «Финиш 1 </w:t>
      </w:r>
      <w:r>
        <w:rPr>
          <w:rFonts w:ascii="Times New Roman" w:hAnsi="Times New Roman" w:cs="Times New Roman"/>
          <w:sz w:val="26"/>
          <w:szCs w:val="26"/>
        </w:rPr>
        <w:t>тура</w:t>
      </w:r>
      <w:r w:rsidR="006F119A" w:rsidRPr="006F119A">
        <w:rPr>
          <w:rFonts w:ascii="Times New Roman" w:hAnsi="Times New Roman" w:cs="Times New Roman"/>
          <w:sz w:val="26"/>
          <w:szCs w:val="26"/>
        </w:rPr>
        <w:t>»</w:t>
      </w:r>
    </w:p>
    <w:p w:rsidR="006F119A" w:rsidRDefault="00F37700" w:rsidP="0060556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F119A" w:rsidRPr="006F11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45</w:t>
      </w:r>
      <w:r w:rsidR="006F119A" w:rsidRPr="006F119A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6F119A" w:rsidRPr="006F11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6F119A" w:rsidRPr="006F119A">
        <w:rPr>
          <w:rFonts w:ascii="Times New Roman" w:hAnsi="Times New Roman" w:cs="Times New Roman"/>
          <w:sz w:val="26"/>
          <w:szCs w:val="26"/>
        </w:rPr>
        <w:t xml:space="preserve"> Подведение итогов 1 </w:t>
      </w:r>
      <w:r>
        <w:rPr>
          <w:rFonts w:ascii="Times New Roman" w:hAnsi="Times New Roman" w:cs="Times New Roman"/>
          <w:sz w:val="26"/>
          <w:szCs w:val="26"/>
        </w:rPr>
        <w:t>тура</w:t>
      </w:r>
    </w:p>
    <w:p w:rsidR="00F37700" w:rsidRPr="006F119A" w:rsidRDefault="00F37700" w:rsidP="00F3770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11.10 Запуск в зону соревнования</w:t>
      </w:r>
    </w:p>
    <w:p w:rsidR="00F37700" w:rsidRDefault="00C546D3" w:rsidP="00F3770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37700" w:rsidRPr="006F119A">
        <w:rPr>
          <w:rFonts w:ascii="Times New Roman" w:hAnsi="Times New Roman" w:cs="Times New Roman"/>
          <w:sz w:val="26"/>
          <w:szCs w:val="26"/>
        </w:rPr>
        <w:t>.</w:t>
      </w:r>
      <w:r w:rsidR="00F37700">
        <w:rPr>
          <w:rFonts w:ascii="Times New Roman" w:hAnsi="Times New Roman" w:cs="Times New Roman"/>
          <w:sz w:val="26"/>
          <w:szCs w:val="26"/>
        </w:rPr>
        <w:t>3</w:t>
      </w:r>
      <w:r w:rsidR="00F37700" w:rsidRPr="006F119A">
        <w:rPr>
          <w:rFonts w:ascii="Times New Roman" w:hAnsi="Times New Roman" w:cs="Times New Roman"/>
          <w:sz w:val="26"/>
          <w:szCs w:val="26"/>
        </w:rPr>
        <w:t xml:space="preserve">0 Сигнал «Старт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37700" w:rsidRPr="006F119A">
        <w:rPr>
          <w:rFonts w:ascii="Times New Roman" w:hAnsi="Times New Roman" w:cs="Times New Roman"/>
          <w:sz w:val="26"/>
          <w:szCs w:val="26"/>
        </w:rPr>
        <w:t xml:space="preserve"> </w:t>
      </w:r>
      <w:r w:rsidR="00F37700">
        <w:rPr>
          <w:rFonts w:ascii="Times New Roman" w:hAnsi="Times New Roman" w:cs="Times New Roman"/>
          <w:sz w:val="26"/>
          <w:szCs w:val="26"/>
        </w:rPr>
        <w:t>тура</w:t>
      </w:r>
      <w:r w:rsidR="00F37700" w:rsidRPr="006F119A">
        <w:rPr>
          <w:rFonts w:ascii="Times New Roman" w:hAnsi="Times New Roman" w:cs="Times New Roman"/>
          <w:sz w:val="26"/>
          <w:szCs w:val="26"/>
        </w:rPr>
        <w:t>»</w:t>
      </w:r>
    </w:p>
    <w:p w:rsidR="00F37700" w:rsidRPr="006F119A" w:rsidRDefault="00F37700" w:rsidP="00F3770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546D3">
        <w:rPr>
          <w:rFonts w:ascii="Times New Roman" w:hAnsi="Times New Roman" w:cs="Times New Roman"/>
          <w:sz w:val="26"/>
          <w:szCs w:val="26"/>
        </w:rPr>
        <w:t>4</w:t>
      </w:r>
      <w:r w:rsidRPr="006F11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6F119A">
        <w:rPr>
          <w:rFonts w:ascii="Times New Roman" w:hAnsi="Times New Roman" w:cs="Times New Roman"/>
          <w:sz w:val="26"/>
          <w:szCs w:val="26"/>
        </w:rPr>
        <w:t xml:space="preserve"> Сигнал «</w:t>
      </w:r>
      <w:r>
        <w:rPr>
          <w:rFonts w:ascii="Times New Roman" w:hAnsi="Times New Roman" w:cs="Times New Roman"/>
          <w:sz w:val="26"/>
          <w:szCs w:val="26"/>
        </w:rPr>
        <w:t>5 минут до окончания</w:t>
      </w:r>
      <w:r w:rsidRPr="006F119A">
        <w:rPr>
          <w:rFonts w:ascii="Times New Roman" w:hAnsi="Times New Roman" w:cs="Times New Roman"/>
          <w:sz w:val="26"/>
          <w:szCs w:val="26"/>
        </w:rPr>
        <w:t xml:space="preserve"> </w:t>
      </w:r>
      <w:r w:rsidR="00C546D3">
        <w:rPr>
          <w:rFonts w:ascii="Times New Roman" w:hAnsi="Times New Roman" w:cs="Times New Roman"/>
          <w:sz w:val="26"/>
          <w:szCs w:val="26"/>
        </w:rPr>
        <w:t>2</w:t>
      </w:r>
      <w:r w:rsidRPr="006F11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тура</w:t>
      </w:r>
      <w:r w:rsidRPr="006F119A">
        <w:rPr>
          <w:rFonts w:ascii="Times New Roman" w:hAnsi="Times New Roman" w:cs="Times New Roman"/>
          <w:sz w:val="26"/>
          <w:szCs w:val="26"/>
        </w:rPr>
        <w:t>»</w:t>
      </w:r>
    </w:p>
    <w:p w:rsidR="00F37700" w:rsidRPr="006F119A" w:rsidRDefault="00F37700" w:rsidP="00F3770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546D3">
        <w:rPr>
          <w:rFonts w:ascii="Times New Roman" w:hAnsi="Times New Roman" w:cs="Times New Roman"/>
          <w:sz w:val="26"/>
          <w:szCs w:val="26"/>
        </w:rPr>
        <w:t>4</w:t>
      </w:r>
      <w:r w:rsidRPr="006F11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6F119A">
        <w:rPr>
          <w:rFonts w:ascii="Times New Roman" w:hAnsi="Times New Roman" w:cs="Times New Roman"/>
          <w:sz w:val="26"/>
          <w:szCs w:val="26"/>
        </w:rPr>
        <w:t xml:space="preserve"> Сигнал «Финиш </w:t>
      </w:r>
      <w:r w:rsidR="00C546D3">
        <w:rPr>
          <w:rFonts w:ascii="Times New Roman" w:hAnsi="Times New Roman" w:cs="Times New Roman"/>
          <w:sz w:val="26"/>
          <w:szCs w:val="26"/>
        </w:rPr>
        <w:t>2</w:t>
      </w:r>
      <w:r w:rsidRPr="006F11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тура</w:t>
      </w:r>
      <w:r w:rsidRPr="006F119A">
        <w:rPr>
          <w:rFonts w:ascii="Times New Roman" w:hAnsi="Times New Roman" w:cs="Times New Roman"/>
          <w:sz w:val="26"/>
          <w:szCs w:val="26"/>
        </w:rPr>
        <w:t>»</w:t>
      </w:r>
    </w:p>
    <w:p w:rsidR="006F119A" w:rsidRPr="006F119A" w:rsidRDefault="006F119A" w:rsidP="00605560">
      <w:pPr>
        <w:spacing w:after="0" w:line="20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19A">
        <w:rPr>
          <w:rFonts w:ascii="Times New Roman" w:hAnsi="Times New Roman" w:cs="Times New Roman"/>
          <w:sz w:val="26"/>
          <w:szCs w:val="26"/>
        </w:rPr>
        <w:t>1</w:t>
      </w:r>
      <w:r w:rsidR="00C546D3">
        <w:rPr>
          <w:rFonts w:ascii="Times New Roman" w:hAnsi="Times New Roman" w:cs="Times New Roman"/>
          <w:sz w:val="26"/>
          <w:szCs w:val="26"/>
        </w:rPr>
        <w:t>4</w:t>
      </w:r>
      <w:r w:rsidRPr="006F119A">
        <w:rPr>
          <w:rFonts w:ascii="Times New Roman" w:hAnsi="Times New Roman" w:cs="Times New Roman"/>
          <w:sz w:val="26"/>
          <w:szCs w:val="26"/>
        </w:rPr>
        <w:t>.</w:t>
      </w:r>
      <w:r w:rsidR="00C546D3">
        <w:rPr>
          <w:rFonts w:ascii="Times New Roman" w:hAnsi="Times New Roman" w:cs="Times New Roman"/>
          <w:sz w:val="26"/>
          <w:szCs w:val="26"/>
        </w:rPr>
        <w:t>45</w:t>
      </w:r>
      <w:r w:rsidRPr="006F119A">
        <w:rPr>
          <w:rFonts w:ascii="Times New Roman" w:hAnsi="Times New Roman" w:cs="Times New Roman"/>
          <w:sz w:val="26"/>
          <w:szCs w:val="26"/>
        </w:rPr>
        <w:t xml:space="preserve"> - 1</w:t>
      </w:r>
      <w:r w:rsidR="00C546D3">
        <w:rPr>
          <w:rFonts w:ascii="Times New Roman" w:hAnsi="Times New Roman" w:cs="Times New Roman"/>
          <w:sz w:val="26"/>
          <w:szCs w:val="26"/>
        </w:rPr>
        <w:t>5</w:t>
      </w:r>
      <w:r w:rsidRPr="006F11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6F119A">
        <w:rPr>
          <w:rFonts w:ascii="Times New Roman" w:hAnsi="Times New Roman" w:cs="Times New Roman"/>
          <w:sz w:val="26"/>
          <w:szCs w:val="26"/>
        </w:rPr>
        <w:t xml:space="preserve"> Подведение итогов </w:t>
      </w:r>
      <w:r w:rsidR="00C546D3">
        <w:rPr>
          <w:rFonts w:ascii="Times New Roman" w:hAnsi="Times New Roman" w:cs="Times New Roman"/>
          <w:sz w:val="26"/>
          <w:szCs w:val="26"/>
        </w:rPr>
        <w:t>2</w:t>
      </w:r>
      <w:r w:rsidRPr="006F119A">
        <w:rPr>
          <w:rFonts w:ascii="Times New Roman" w:hAnsi="Times New Roman" w:cs="Times New Roman"/>
          <w:sz w:val="26"/>
          <w:szCs w:val="26"/>
        </w:rPr>
        <w:t xml:space="preserve"> </w:t>
      </w:r>
      <w:r w:rsidR="00C546D3">
        <w:rPr>
          <w:rFonts w:ascii="Times New Roman" w:hAnsi="Times New Roman" w:cs="Times New Roman"/>
          <w:sz w:val="26"/>
          <w:szCs w:val="26"/>
        </w:rPr>
        <w:t>тура</w:t>
      </w:r>
      <w:r w:rsidRPr="006F119A">
        <w:rPr>
          <w:rFonts w:ascii="Times New Roman" w:hAnsi="Times New Roman" w:cs="Times New Roman"/>
          <w:sz w:val="26"/>
          <w:szCs w:val="26"/>
        </w:rPr>
        <w:t>; подсчет общих результатов соревнований</w:t>
      </w:r>
      <w:r w:rsidR="00C546D3">
        <w:rPr>
          <w:rFonts w:ascii="Times New Roman" w:hAnsi="Times New Roman" w:cs="Times New Roman"/>
          <w:sz w:val="26"/>
          <w:szCs w:val="26"/>
        </w:rPr>
        <w:t>.</w:t>
      </w:r>
    </w:p>
    <w:p w:rsidR="005F503D" w:rsidRDefault="006F119A" w:rsidP="00605560">
      <w:pPr>
        <w:spacing w:after="0" w:line="20" w:lineRule="atLeast"/>
        <w:ind w:left="567" w:firstLine="709"/>
        <w:jc w:val="both"/>
      </w:pPr>
      <w:r w:rsidRPr="006F119A">
        <w:rPr>
          <w:rFonts w:ascii="Times New Roman" w:hAnsi="Times New Roman" w:cs="Times New Roman"/>
          <w:sz w:val="26"/>
          <w:szCs w:val="26"/>
        </w:rPr>
        <w:t>1</w:t>
      </w:r>
      <w:r w:rsidR="00C546D3">
        <w:rPr>
          <w:rFonts w:ascii="Times New Roman" w:hAnsi="Times New Roman" w:cs="Times New Roman"/>
          <w:sz w:val="26"/>
          <w:szCs w:val="26"/>
        </w:rPr>
        <w:t>5</w:t>
      </w:r>
      <w:r w:rsidRPr="006F11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6F119A">
        <w:rPr>
          <w:rFonts w:ascii="Times New Roman" w:hAnsi="Times New Roman" w:cs="Times New Roman"/>
          <w:sz w:val="26"/>
          <w:szCs w:val="26"/>
        </w:rPr>
        <w:t xml:space="preserve"> Построение, объявление результатов соревнования, награждение победителей</w:t>
      </w:r>
      <w:r w:rsidR="005F503D">
        <w:rPr>
          <w:rFonts w:ascii="Times New Roman" w:hAnsi="Times New Roman" w:cs="Times New Roman"/>
          <w:sz w:val="26"/>
          <w:szCs w:val="26"/>
        </w:rPr>
        <w:br/>
      </w:r>
    </w:p>
    <w:p w:rsidR="005F503D" w:rsidRDefault="005F503D" w:rsidP="00605560">
      <w:pPr>
        <w:pStyle w:val="a9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ГСК оставляет за собой право вносить изменения в программу соревнований.</w:t>
      </w:r>
    </w:p>
    <w:p w:rsidR="00C546D3" w:rsidRDefault="00C546D3" w:rsidP="00605560">
      <w:pPr>
        <w:pStyle w:val="a9"/>
        <w:ind w:left="567" w:firstLine="709"/>
        <w:jc w:val="both"/>
      </w:pPr>
    </w:p>
    <w:p w:rsidR="005F503D" w:rsidRDefault="005F503D">
      <w:pPr>
        <w:spacing w:after="0" w:line="18" w:lineRule="atLeast"/>
        <w:ind w:left="567"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5. Обеспечение безопасности участников и зрителей</w:t>
      </w:r>
    </w:p>
    <w:p w:rsidR="005F503D" w:rsidRDefault="005F503D">
      <w:pPr>
        <w:spacing w:after="0"/>
        <w:ind w:left="567" w:firstLine="708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 обеспечение безопасности участников и зрителей ответственность несут главная судейская коллегия, тренеры и представители команд.</w:t>
      </w:r>
    </w:p>
    <w:p w:rsidR="005F503D" w:rsidRDefault="005F503D">
      <w:pPr>
        <w:spacing w:after="0"/>
        <w:ind w:left="567" w:firstLine="708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Оказание медицинской помощи участникам соревнований осуществляется в соответствии с приказом Министерства здравоохранения РФ от 23 октября 2020 г.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 xml:space="preserve">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5F503D" w:rsidRDefault="005F503D">
      <w:pPr>
        <w:spacing w:after="0"/>
        <w:ind w:left="56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Обеспечение общественного порядка и общественной безопасности на объекте спорта при проведении официальных спортивных соревнований осуществляется в соответствии с Типовой инструкцией по обеспечению общественного порядка и общественной безопасности на объекте спорта при проведении официальных спортивных соревнований, утвержденной приказом Министерства спорта Российской Федерации от 26 ноября 2014 г. № 948 и разработанной в соответствии с пунктом 13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 (Собрание законодательства Российской Федерации, 2014, №18, ст.2194).</w:t>
      </w:r>
    </w:p>
    <w:p w:rsidR="006F119A" w:rsidRPr="006F119A" w:rsidRDefault="006F119A" w:rsidP="006F119A">
      <w:pPr>
        <w:ind w:left="567"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93E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6F11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Требования к снастям и оснасткам</w:t>
      </w:r>
    </w:p>
    <w:p w:rsidR="00DD1E7A" w:rsidRDefault="006F119A" w:rsidP="00DD1E7A">
      <w:pPr>
        <w:ind w:left="567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соревнований разрешается применять любые спиннинговые снасти (удилища, катушки, лески, искусственные приманки) и иметь при себе неограниченное количество запасных снастей и принадлежностей. Длина удилищ не ограничена.</w:t>
      </w:r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Спортсменам разрешается иметь неограниченное количество запасных удилищ, снастей и приманок, которые находятся при спортсмене либо в отведенном для размещения месте в центре зоны.</w:t>
      </w:r>
    </w:p>
    <w:p w:rsidR="00DD1E7A" w:rsidRDefault="006F119A" w:rsidP="00DD1E7A">
      <w:pPr>
        <w:ind w:left="567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Лов рыбы разрешен только на искусственные приманки (вращающиеся, колеблющиеся блесны и </w:t>
      </w:r>
      <w:proofErr w:type="spellStart"/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воблеры</w:t>
      </w:r>
      <w:proofErr w:type="spellEnd"/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 оснащенные одинарными, двойными и/или тройными крючками в количестве не более трех на одной приманке. Крючки должны быть без любых дополнительных элементов («голые»). Имитации мушек, а также водных личинок насекомых мотыля, ручейника, стрекозы запрещены.</w:t>
      </w:r>
    </w:p>
    <w:p w:rsidR="00DD1E7A" w:rsidRDefault="006F119A" w:rsidP="00DD1E7A">
      <w:pPr>
        <w:ind w:left="567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использовании шарнирного оснащения («чебурашки») крючок должен находиться напрямую в ушке груза (без заводного кольца). При применении мягких приманок разрешено использование крючков, </w:t>
      </w:r>
      <w:proofErr w:type="spellStart"/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огруженных</w:t>
      </w:r>
      <w:proofErr w:type="spellEnd"/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головной части.</w:t>
      </w:r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 </w:t>
      </w:r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Отводные оснастки, в которых приманка находится не на основной леске, запрещены. «Каролина», </w:t>
      </w:r>
      <w:proofErr w:type="spellStart"/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дроп-шот</w:t>
      </w:r>
      <w:proofErr w:type="spellEnd"/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«</w:t>
      </w:r>
      <w:proofErr w:type="spellStart"/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техас</w:t>
      </w:r>
      <w:proofErr w:type="spellEnd"/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разрешены.</w:t>
      </w:r>
    </w:p>
    <w:p w:rsidR="006F119A" w:rsidRDefault="006F119A" w:rsidP="00DD1E7A">
      <w:pPr>
        <w:ind w:left="567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11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соревнованиях разрешаются приманки, на которых может быть до трёх подвесных одинарных, двойных и тройных крючков в любом их сочетании. Длина подвески крючков не должна превышать 1 см.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7. Порядок и Правила проведения соревнований</w:t>
      </w:r>
    </w:p>
    <w:p w:rsidR="00DD1E7A" w:rsidRP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Соревнования проводятся по Правилам, утвержденным приказом Министерства Спорта Российской Федерации от 28.07.2020 г. №572.Соревнования проводятся в один день в </w:t>
      </w:r>
      <w:r w:rsidR="00C54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два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тур</w:t>
      </w:r>
      <w:r w:rsidR="00C54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продолжительностью </w:t>
      </w:r>
      <w:r w:rsidR="00C54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часа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каждый.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Спортсменам на соревнованиях запрещается: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применять в качестве приманки или насадки на крючки живых и мертвых рыб, животных, червей, насекомых;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применять более одной приманки;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применять для ловли одновременно более одной снасти;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нарушать границу зоны ловли, пересекая её либо забрасывая приманку;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- применять способ отвесного </w:t>
      </w:r>
      <w:proofErr w:type="spellStart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блеснения</w:t>
      </w:r>
      <w:proofErr w:type="spellEnd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оставлять приманку в воде, если удилище положено на берег;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использовать </w:t>
      </w:r>
      <w:proofErr w:type="spellStart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багорик</w:t>
      </w:r>
      <w:proofErr w:type="spellEnd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 извлечении пойманной рыбы из воды;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заходить в воду</w:t>
      </w:r>
      <w:r w:rsidR="00C54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выше колена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на тренировке и соревнованиях прикармливать рыбу, в том числе с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спользованием кормушек.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Зона ловли разбивается на секторы из расчета не менее двух секторов на каждого спортсмена, по результатам жеребьевки оказавшегося в данной зоне. Протяжённость сектора по берегу устанавливается не менее 12 м.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зачет принимаются следующие виды рыб: окунь, </w:t>
      </w:r>
      <w:proofErr w:type="spellStart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берш</w:t>
      </w:r>
      <w:proofErr w:type="spellEnd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судак, щука, жерех, язь, сом. Минимальный размер принимаемой к зачету рыбы определяется согласно Правилам рыболовства для Волжско-Каспийского </w:t>
      </w:r>
      <w:proofErr w:type="spellStart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рыбохозяйственного</w:t>
      </w:r>
      <w:proofErr w:type="spellEnd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бассейна. Минимальный размер принимаемой к зачету рыбы может быть уточнен Оргкомитетом и оглашен спортсменам на построении перед началом соревнования.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Выход из зоны во время соревнования производится только с разрешения судьи. От момента входа по сигналу в зону, отведённую для соревнований, и до конца взвешивания улова в зоне, спортсмены не имеют права принимать от других лиц практическую помощь в подготовке снастей, </w:t>
      </w:r>
      <w:proofErr w:type="spellStart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вываживании</w:t>
      </w:r>
      <w:proofErr w:type="spellEnd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рыбы и т.п., а также оказывать помощь другим спортсменам и подходить друг к другу.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команде старшего судьи (в соответствии с жеребьевкой) с интервалом в 15 секунд, проводится запуск спортсменов в сектора. Спортсменам при движении к сектору перемещаться бегом и обгонять впереди идущего спортсмена запрещено. Считается, что спортсмен произвел выбор сектора, если он в него вошел или остановился напротив сектора. При выборе сектора движение спортсмена в обратном направлении запрещено.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 входа спортсмена в сектор (занятия спортсменом сектора) передача им снастей и приманок запрещается. Смена сектора до сигнала «старт» запрещена.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 время каждого </w:t>
      </w:r>
      <w:r w:rsidR="00C54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тура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соревновани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подается </w:t>
      </w:r>
      <w:r w:rsidR="00C54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три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сигнала: 1-й сигнал «старт» - начало ловли, </w:t>
      </w:r>
      <w:r w:rsidR="00C54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2-й сигнал «5 минут до окончания тура» - за 5 минут до окончания тура, 3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-й сигнал «финиш» - окончание ловли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сигналу “Старт” спортсменам разрешается приступить к ловле рыбы.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Вываживать рыбу разрешается </w:t>
      </w:r>
      <w:proofErr w:type="spellStart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подсачеком</w:t>
      </w:r>
      <w:proofErr w:type="spellEnd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берега, не заходя в воду. В случае, когда </w:t>
      </w:r>
      <w:proofErr w:type="spellStart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подсачек</w:t>
      </w:r>
      <w:proofErr w:type="spellEnd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использовать невозможно, рыбу из воды разрешается изъять рукой.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 время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периода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соревновани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спортсмен должен носить талоны при себе и сдать судьям после окончания тура.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сигналу “Старт” спортсменам также разрешается сменить место ловли.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процессе ловли спортсмену разрешается перемещаться и занимать в пределах своей зоны свободные (не занятые другими спортсменами) места ловли неограниченное число раз. При смене места ловли спортсмену необходимо забрать с собой все свое имущество.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При смене секторов, свободный сектор занимает спортсмен, который вошел в него первым. При одновременном входе в один сектор двух претендентов, сектор остаётся за тем спортсменом, который вошел в него снизу по течению (направление течения определяется в сторону дамбы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водохранилища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процессе ловли рыбы спортсмен обязан забрасывать приманку только в границах своего сектора. Рыба, пойманная в соседних секторах, в зачёт не принимается. В случае, если подсеченная рыба зашла в соседний сектор, спортсмен обязан принять её в </w:t>
      </w:r>
      <w:proofErr w:type="spellStart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подсачек</w:t>
      </w:r>
      <w:proofErr w:type="spellEnd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своем секторе. В случае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рыба, подсеченная в секторе одного спортсмена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зашла во</w:t>
      </w:r>
      <w:r w:rsidR="00C54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время </w:t>
      </w:r>
      <w:proofErr w:type="spellStart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вываживания</w:t>
      </w:r>
      <w:proofErr w:type="spellEnd"/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соседний сектор и пересеклась со снастью другого спортсмена, она к зачету не принимается.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Запрещается оказание «пассивной помощи» путем намеренной уступки сектора одним спортсменом другому. Признаками намеренной передачи сектора являются случаи, если: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спортсмен перемещается в уже занятый сектор и сектор «внезапно» освобождается;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спортсмен занимает сектор и передает его до команды «старт»;</w:t>
      </w:r>
    </w:p>
    <w:p w:rsid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спортсмен передает сектор сразу же после команды «старт».</w:t>
      </w:r>
    </w:p>
    <w:p w:rsidR="00DD1E7A" w:rsidRPr="00DD1E7A" w:rsidRDefault="00DD1E7A" w:rsidP="00DD1E7A">
      <w:pPr>
        <w:ind w:left="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1E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сигналу “Финиш” спортсмены прекращают ловлю и, в соответствии с указаниями главного судьи, выдвигаются к участку регистрации улова. </w:t>
      </w:r>
    </w:p>
    <w:p w:rsidR="005F503D" w:rsidRDefault="00605560" w:rsidP="006F119A">
      <w:pPr>
        <w:spacing w:after="0" w:line="18" w:lineRule="atLeast"/>
        <w:ind w:left="567"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5F50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05560">
        <w:rPr>
          <w:rFonts w:ascii="Times New Roman" w:hAnsi="Times New Roman" w:cs="Times New Roman"/>
          <w:b/>
          <w:sz w:val="26"/>
          <w:szCs w:val="26"/>
        </w:rPr>
        <w:t>Подсчет результатов</w:t>
      </w:r>
    </w:p>
    <w:p w:rsidR="00605560" w:rsidRDefault="00605560" w:rsidP="00605560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t xml:space="preserve">Результаты спортсменов определяются </w:t>
      </w:r>
      <w:r w:rsidR="00C546D3">
        <w:rPr>
          <w:rFonts w:ascii="Times New Roman" w:hAnsi="Times New Roman" w:cs="Times New Roman"/>
          <w:sz w:val="26"/>
          <w:szCs w:val="26"/>
        </w:rPr>
        <w:t>суммарной длиной</w:t>
      </w:r>
      <w:r w:rsidRPr="00605560">
        <w:rPr>
          <w:rFonts w:ascii="Times New Roman" w:hAnsi="Times New Roman" w:cs="Times New Roman"/>
          <w:sz w:val="26"/>
          <w:szCs w:val="26"/>
        </w:rPr>
        <w:t xml:space="preserve"> выловленной рыбы.</w:t>
      </w:r>
    </w:p>
    <w:p w:rsidR="00C546D3" w:rsidRPr="00C546D3" w:rsidRDefault="00C546D3" w:rsidP="00C546D3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6D3">
        <w:rPr>
          <w:rFonts w:ascii="Times New Roman" w:hAnsi="Times New Roman" w:cs="Times New Roman"/>
          <w:sz w:val="26"/>
          <w:szCs w:val="26"/>
        </w:rPr>
        <w:t xml:space="preserve">К зачету </w:t>
      </w:r>
      <w:r w:rsidR="00CE2F7B">
        <w:rPr>
          <w:rFonts w:ascii="Times New Roman" w:hAnsi="Times New Roman" w:cs="Times New Roman"/>
          <w:sz w:val="26"/>
          <w:szCs w:val="26"/>
        </w:rPr>
        <w:t xml:space="preserve">в каждом туре </w:t>
      </w:r>
      <w:r w:rsidRPr="00C546D3">
        <w:rPr>
          <w:rFonts w:ascii="Times New Roman" w:hAnsi="Times New Roman" w:cs="Times New Roman"/>
          <w:sz w:val="26"/>
          <w:szCs w:val="26"/>
        </w:rPr>
        <w:t xml:space="preserve">принимается хищная рыба не более 10 штук от </w:t>
      </w:r>
      <w:r>
        <w:rPr>
          <w:rFonts w:ascii="Times New Roman" w:hAnsi="Times New Roman" w:cs="Times New Roman"/>
          <w:sz w:val="26"/>
          <w:szCs w:val="26"/>
        </w:rPr>
        <w:t>спортсмена</w:t>
      </w:r>
      <w:r w:rsidRPr="00C546D3">
        <w:rPr>
          <w:rFonts w:ascii="Times New Roman" w:hAnsi="Times New Roman" w:cs="Times New Roman"/>
          <w:sz w:val="26"/>
          <w:szCs w:val="26"/>
        </w:rPr>
        <w:t xml:space="preserve">, в том числе: судак, щука, жерех, язь —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546D3">
        <w:rPr>
          <w:rFonts w:ascii="Times New Roman" w:hAnsi="Times New Roman" w:cs="Times New Roman"/>
          <w:sz w:val="26"/>
          <w:szCs w:val="26"/>
        </w:rPr>
        <w:t xml:space="preserve"> штук каждого вида; окунь, </w:t>
      </w:r>
      <w:proofErr w:type="spellStart"/>
      <w:r w:rsidRPr="00C546D3">
        <w:rPr>
          <w:rFonts w:ascii="Times New Roman" w:hAnsi="Times New Roman" w:cs="Times New Roman"/>
          <w:sz w:val="26"/>
          <w:szCs w:val="26"/>
        </w:rPr>
        <w:t>берш</w:t>
      </w:r>
      <w:proofErr w:type="spellEnd"/>
      <w:r w:rsidRPr="00C546D3">
        <w:rPr>
          <w:rFonts w:ascii="Times New Roman" w:hAnsi="Times New Roman" w:cs="Times New Roman"/>
          <w:sz w:val="26"/>
          <w:szCs w:val="26"/>
        </w:rPr>
        <w:t xml:space="preserve"> – не более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546D3">
        <w:rPr>
          <w:rFonts w:ascii="Times New Roman" w:hAnsi="Times New Roman" w:cs="Times New Roman"/>
          <w:sz w:val="26"/>
          <w:szCs w:val="26"/>
        </w:rPr>
        <w:t xml:space="preserve"> штук каждого вида.</w:t>
      </w:r>
    </w:p>
    <w:p w:rsidR="00C546D3" w:rsidRDefault="00C546D3" w:rsidP="00C546D3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6D3">
        <w:rPr>
          <w:rFonts w:ascii="Times New Roman" w:hAnsi="Times New Roman" w:cs="Times New Roman"/>
          <w:sz w:val="26"/>
          <w:szCs w:val="26"/>
        </w:rPr>
        <w:t xml:space="preserve">Допустимый размер, не менее, см: щука - </w:t>
      </w:r>
      <w:r>
        <w:rPr>
          <w:rFonts w:ascii="Times New Roman" w:hAnsi="Times New Roman" w:cs="Times New Roman"/>
          <w:sz w:val="26"/>
          <w:szCs w:val="26"/>
        </w:rPr>
        <w:t>32</w:t>
      </w:r>
      <w:r w:rsidRPr="00C546D3">
        <w:rPr>
          <w:rFonts w:ascii="Times New Roman" w:hAnsi="Times New Roman" w:cs="Times New Roman"/>
          <w:sz w:val="26"/>
          <w:szCs w:val="26"/>
        </w:rPr>
        <w:t xml:space="preserve">, судак - 40, жерех - 40,  язь - 25, </w:t>
      </w:r>
      <w:proofErr w:type="spellStart"/>
      <w:r w:rsidRPr="00C546D3">
        <w:rPr>
          <w:rFonts w:ascii="Times New Roman" w:hAnsi="Times New Roman" w:cs="Times New Roman"/>
          <w:sz w:val="26"/>
          <w:szCs w:val="26"/>
        </w:rPr>
        <w:t>берш</w:t>
      </w:r>
      <w:proofErr w:type="spellEnd"/>
      <w:r w:rsidRPr="00C546D3">
        <w:rPr>
          <w:rFonts w:ascii="Times New Roman" w:hAnsi="Times New Roman" w:cs="Times New Roman"/>
          <w:sz w:val="26"/>
          <w:szCs w:val="26"/>
        </w:rPr>
        <w:t xml:space="preserve"> и окунь – </w:t>
      </w:r>
      <w:r w:rsidR="00680837">
        <w:rPr>
          <w:rFonts w:ascii="Times New Roman" w:hAnsi="Times New Roman" w:cs="Times New Roman"/>
          <w:sz w:val="26"/>
          <w:szCs w:val="26"/>
        </w:rPr>
        <w:t>15</w:t>
      </w:r>
      <w:r w:rsidRPr="00C546D3">
        <w:rPr>
          <w:rFonts w:ascii="Times New Roman" w:hAnsi="Times New Roman" w:cs="Times New Roman"/>
          <w:sz w:val="26"/>
          <w:szCs w:val="26"/>
        </w:rPr>
        <w:t xml:space="preserve">, другие виды рыб к зачету не принимаются. Допустимый размер определяется путем измерения длины от вершины рыла (при закрытом рте) до основания хвостового плавника (рис. </w:t>
      </w:r>
      <w:r w:rsidR="00834E68">
        <w:rPr>
          <w:rFonts w:ascii="Times New Roman" w:hAnsi="Times New Roman" w:cs="Times New Roman"/>
          <w:sz w:val="26"/>
          <w:szCs w:val="26"/>
        </w:rPr>
        <w:t>2</w:t>
      </w:r>
      <w:r w:rsidRPr="00C546D3">
        <w:rPr>
          <w:rFonts w:ascii="Times New Roman" w:hAnsi="Times New Roman" w:cs="Times New Roman"/>
          <w:sz w:val="26"/>
          <w:szCs w:val="26"/>
        </w:rPr>
        <w:t>, длина b).</w:t>
      </w:r>
      <w:r w:rsidR="00CE2F7B">
        <w:rPr>
          <w:rFonts w:ascii="Times New Roman" w:hAnsi="Times New Roman" w:cs="Times New Roman"/>
          <w:sz w:val="26"/>
          <w:szCs w:val="26"/>
        </w:rPr>
        <w:t xml:space="preserve"> </w:t>
      </w:r>
      <w:r w:rsidR="00CE2F7B" w:rsidRPr="00CE2F7B">
        <w:rPr>
          <w:rFonts w:ascii="Times New Roman" w:hAnsi="Times New Roman" w:cs="Times New Roman"/>
          <w:sz w:val="26"/>
          <w:szCs w:val="26"/>
        </w:rPr>
        <w:t>Рыба, длина которой меньше указанной в данном положении, к зачету не принимается.</w:t>
      </w:r>
    </w:p>
    <w:p w:rsidR="00CE2F7B" w:rsidRPr="00F74CBB" w:rsidRDefault="00AA228F" w:rsidP="00CE2F7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74CB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2762250"/>
            <wp:effectExtent l="0" t="0" r="0" b="0"/>
            <wp:docPr id="2" name="Рисунок 2" descr="Длина ры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ина рыб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7B" w:rsidRPr="00F74CBB" w:rsidRDefault="00CE2F7B" w:rsidP="00CE2F7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74CBB">
        <w:rPr>
          <w:rFonts w:ascii="Times New Roman" w:hAnsi="Times New Roman"/>
          <w:color w:val="000000"/>
          <w:sz w:val="24"/>
          <w:szCs w:val="24"/>
        </w:rPr>
        <w:t xml:space="preserve">Рис. </w:t>
      </w:r>
      <w:r w:rsidR="00834E68">
        <w:rPr>
          <w:rFonts w:ascii="Times New Roman" w:hAnsi="Times New Roman"/>
          <w:color w:val="000000"/>
          <w:sz w:val="24"/>
          <w:szCs w:val="24"/>
        </w:rPr>
        <w:t>2</w:t>
      </w:r>
      <w:r w:rsidRPr="00F74CBB">
        <w:rPr>
          <w:rFonts w:ascii="Times New Roman" w:hAnsi="Times New Roman"/>
          <w:color w:val="000000"/>
          <w:sz w:val="24"/>
          <w:szCs w:val="24"/>
        </w:rPr>
        <w:t>.</w:t>
      </w:r>
      <w:r w:rsidR="00834E68">
        <w:rPr>
          <w:rFonts w:ascii="Times New Roman" w:hAnsi="Times New Roman"/>
          <w:color w:val="000000"/>
          <w:sz w:val="24"/>
          <w:szCs w:val="24"/>
        </w:rPr>
        <w:t xml:space="preserve"> Определение допустимого размера рыбы</w:t>
      </w:r>
    </w:p>
    <w:p w:rsidR="00CE2F7B" w:rsidRPr="00605560" w:rsidRDefault="00CE2F7B" w:rsidP="00C546D3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5560" w:rsidRPr="00605560" w:rsidRDefault="00605560" w:rsidP="00605560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lastRenderedPageBreak/>
        <w:t xml:space="preserve">Улов во время тура спортсменами предъявляется линейному судье. Предъявленная рыба проверяется на соответствие требованиям Положения о соревнованиях и региональных действующих Правил спортивного и любительского рыболовства по видам и размерам рыб. В зачет идет только </w:t>
      </w:r>
      <w:r w:rsidR="00680837">
        <w:rPr>
          <w:rFonts w:ascii="Times New Roman" w:hAnsi="Times New Roman" w:cs="Times New Roman"/>
          <w:sz w:val="26"/>
          <w:szCs w:val="26"/>
        </w:rPr>
        <w:t xml:space="preserve">живая </w:t>
      </w:r>
      <w:r w:rsidRPr="00605560">
        <w:rPr>
          <w:rFonts w:ascii="Times New Roman" w:hAnsi="Times New Roman" w:cs="Times New Roman"/>
          <w:sz w:val="26"/>
          <w:szCs w:val="26"/>
        </w:rPr>
        <w:t xml:space="preserve">рыба, соответствующая вышеуказанным требованиям. После измерения </w:t>
      </w:r>
      <w:r w:rsidR="00680837">
        <w:rPr>
          <w:rFonts w:ascii="Times New Roman" w:hAnsi="Times New Roman" w:cs="Times New Roman"/>
          <w:sz w:val="26"/>
          <w:szCs w:val="26"/>
        </w:rPr>
        <w:t>длина рыбы фиксируется в протоколе тура</w:t>
      </w:r>
      <w:r w:rsidRPr="00605560">
        <w:rPr>
          <w:rFonts w:ascii="Times New Roman" w:hAnsi="Times New Roman" w:cs="Times New Roman"/>
          <w:sz w:val="26"/>
          <w:szCs w:val="26"/>
        </w:rPr>
        <w:t>, а рыба выпускается в водоем.</w:t>
      </w:r>
    </w:p>
    <w:p w:rsidR="00605560" w:rsidRPr="00605560" w:rsidRDefault="00605560" w:rsidP="00605560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t xml:space="preserve">  </w:t>
      </w:r>
      <w:r w:rsidRPr="00605560">
        <w:rPr>
          <w:rFonts w:ascii="Times New Roman" w:hAnsi="Times New Roman" w:cs="Times New Roman"/>
          <w:sz w:val="26"/>
          <w:szCs w:val="26"/>
        </w:rPr>
        <w:tab/>
        <w:t>За предъявленную рыбу спортсмену начисляется количество баллов</w:t>
      </w:r>
      <w:r w:rsidR="00680837">
        <w:rPr>
          <w:rFonts w:ascii="Times New Roman" w:hAnsi="Times New Roman" w:cs="Times New Roman"/>
          <w:sz w:val="26"/>
          <w:szCs w:val="26"/>
        </w:rPr>
        <w:t xml:space="preserve">, равное длине рыбы в сантиметрах </w:t>
      </w:r>
      <w:r w:rsidR="00680837" w:rsidRPr="00680837">
        <w:rPr>
          <w:rFonts w:ascii="Times New Roman" w:hAnsi="Times New Roman" w:cs="Times New Roman"/>
          <w:sz w:val="26"/>
          <w:szCs w:val="26"/>
        </w:rPr>
        <w:t>с округлением до целого числа в меньшую сторону</w:t>
      </w:r>
      <w:r w:rsidR="00680837">
        <w:rPr>
          <w:rFonts w:ascii="Times New Roman" w:hAnsi="Times New Roman" w:cs="Times New Roman"/>
          <w:sz w:val="26"/>
          <w:szCs w:val="26"/>
        </w:rPr>
        <w:t>. Подсчет осуществляется по самым крупным (длинным) экземплярам в количестве, соответствующим принимаемым к зачету видам рыб.</w:t>
      </w:r>
    </w:p>
    <w:p w:rsidR="00605560" w:rsidRPr="00605560" w:rsidRDefault="00605560" w:rsidP="00605560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tab/>
      </w:r>
      <w:r w:rsidR="00680837">
        <w:rPr>
          <w:rFonts w:ascii="Times New Roman" w:hAnsi="Times New Roman" w:cs="Times New Roman"/>
          <w:sz w:val="26"/>
          <w:szCs w:val="26"/>
        </w:rPr>
        <w:t>Р</w:t>
      </w:r>
      <w:r w:rsidRPr="00605560">
        <w:rPr>
          <w:rFonts w:ascii="Times New Roman" w:hAnsi="Times New Roman" w:cs="Times New Roman"/>
          <w:sz w:val="26"/>
          <w:szCs w:val="26"/>
        </w:rPr>
        <w:t xml:space="preserve">аспределение мест в зоне производится по результатам каждого </w:t>
      </w:r>
      <w:r w:rsidR="00680837">
        <w:rPr>
          <w:rFonts w:ascii="Times New Roman" w:hAnsi="Times New Roman" w:cs="Times New Roman"/>
          <w:sz w:val="26"/>
          <w:szCs w:val="26"/>
        </w:rPr>
        <w:t>тура</w:t>
      </w:r>
      <w:r w:rsidRPr="00605560">
        <w:rPr>
          <w:rFonts w:ascii="Times New Roman" w:hAnsi="Times New Roman" w:cs="Times New Roman"/>
          <w:sz w:val="26"/>
          <w:szCs w:val="26"/>
        </w:rPr>
        <w:t xml:space="preserve"> ловли. Победителем в каждом тур</w:t>
      </w:r>
      <w:r w:rsidR="00680837">
        <w:rPr>
          <w:rFonts w:ascii="Times New Roman" w:hAnsi="Times New Roman" w:cs="Times New Roman"/>
          <w:sz w:val="26"/>
          <w:szCs w:val="26"/>
        </w:rPr>
        <w:t>е</w:t>
      </w:r>
      <w:r w:rsidRPr="00605560">
        <w:rPr>
          <w:rFonts w:ascii="Times New Roman" w:hAnsi="Times New Roman" w:cs="Times New Roman"/>
          <w:sz w:val="26"/>
          <w:szCs w:val="26"/>
        </w:rPr>
        <w:t xml:space="preserve"> соревнований признаётся спортсмен, имеющий наибольшее количество баллов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05560">
        <w:rPr>
          <w:rFonts w:ascii="Times New Roman" w:hAnsi="Times New Roman" w:cs="Times New Roman"/>
          <w:sz w:val="26"/>
          <w:szCs w:val="26"/>
        </w:rPr>
        <w:t xml:space="preserve"> и он занимает первое место в зоне. Остальные места распределяются в соответствии с количеством набранных спортсменами баллов.</w:t>
      </w:r>
    </w:p>
    <w:p w:rsidR="00605560" w:rsidRPr="00605560" w:rsidRDefault="00605560" w:rsidP="00605560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t xml:space="preserve"> </w:t>
      </w:r>
      <w:r w:rsidRPr="00605560">
        <w:rPr>
          <w:rFonts w:ascii="Times New Roman" w:hAnsi="Times New Roman" w:cs="Times New Roman"/>
          <w:sz w:val="26"/>
          <w:szCs w:val="26"/>
        </w:rPr>
        <w:tab/>
        <w:t xml:space="preserve">Победителем соревнований в личном зачете признаётся спортсмен, набравший наименьшую сумму мест, полученных в каждом из </w:t>
      </w:r>
      <w:r w:rsidR="00680837">
        <w:rPr>
          <w:rFonts w:ascii="Times New Roman" w:hAnsi="Times New Roman" w:cs="Times New Roman"/>
          <w:sz w:val="26"/>
          <w:szCs w:val="26"/>
        </w:rPr>
        <w:t>2</w:t>
      </w:r>
      <w:r w:rsidRPr="00605560">
        <w:rPr>
          <w:rFonts w:ascii="Times New Roman" w:hAnsi="Times New Roman" w:cs="Times New Roman"/>
          <w:sz w:val="26"/>
          <w:szCs w:val="26"/>
        </w:rPr>
        <w:t xml:space="preserve">-х </w:t>
      </w:r>
      <w:r w:rsidR="00680837">
        <w:rPr>
          <w:rFonts w:ascii="Times New Roman" w:hAnsi="Times New Roman" w:cs="Times New Roman"/>
          <w:sz w:val="26"/>
          <w:szCs w:val="26"/>
        </w:rPr>
        <w:t>туров</w:t>
      </w:r>
      <w:r w:rsidRPr="00605560">
        <w:rPr>
          <w:rFonts w:ascii="Times New Roman" w:hAnsi="Times New Roman" w:cs="Times New Roman"/>
          <w:sz w:val="26"/>
          <w:szCs w:val="26"/>
        </w:rPr>
        <w:t>.</w:t>
      </w:r>
    </w:p>
    <w:p w:rsidR="00605560" w:rsidRPr="00605560" w:rsidRDefault="00605560" w:rsidP="00605560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t xml:space="preserve"> </w:t>
      </w:r>
      <w:r w:rsidRPr="00605560">
        <w:rPr>
          <w:rFonts w:ascii="Times New Roman" w:hAnsi="Times New Roman" w:cs="Times New Roman"/>
          <w:sz w:val="26"/>
          <w:szCs w:val="26"/>
        </w:rPr>
        <w:tab/>
        <w:t xml:space="preserve">В случае равенства суммы мест </w:t>
      </w:r>
      <w:r w:rsidR="00680837">
        <w:rPr>
          <w:rFonts w:ascii="Times New Roman" w:hAnsi="Times New Roman" w:cs="Times New Roman"/>
          <w:sz w:val="26"/>
          <w:szCs w:val="26"/>
        </w:rPr>
        <w:t>2</w:t>
      </w:r>
      <w:r w:rsidRPr="00605560">
        <w:rPr>
          <w:rFonts w:ascii="Times New Roman" w:hAnsi="Times New Roman" w:cs="Times New Roman"/>
          <w:sz w:val="26"/>
          <w:szCs w:val="26"/>
        </w:rPr>
        <w:t xml:space="preserve">-х </w:t>
      </w:r>
      <w:r w:rsidR="00680837">
        <w:rPr>
          <w:rFonts w:ascii="Times New Roman" w:hAnsi="Times New Roman" w:cs="Times New Roman"/>
          <w:sz w:val="26"/>
          <w:szCs w:val="26"/>
        </w:rPr>
        <w:t>туров</w:t>
      </w:r>
      <w:r w:rsidRPr="00605560">
        <w:rPr>
          <w:rFonts w:ascii="Times New Roman" w:hAnsi="Times New Roman" w:cs="Times New Roman"/>
          <w:sz w:val="26"/>
          <w:szCs w:val="26"/>
        </w:rPr>
        <w:t xml:space="preserve"> у двух или более участников, места распределяются в зависимости от </w:t>
      </w:r>
      <w:r w:rsidR="00680837">
        <w:rPr>
          <w:rFonts w:ascii="Times New Roman" w:hAnsi="Times New Roman" w:cs="Times New Roman"/>
          <w:sz w:val="26"/>
          <w:szCs w:val="26"/>
        </w:rPr>
        <w:t>суммы баллов, набранных</w:t>
      </w:r>
      <w:r w:rsidRPr="0060556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680837">
        <w:rPr>
          <w:rFonts w:ascii="Times New Roman" w:hAnsi="Times New Roman" w:cs="Times New Roman"/>
          <w:sz w:val="26"/>
          <w:szCs w:val="26"/>
        </w:rPr>
        <w:t>2</w:t>
      </w:r>
      <w:r w:rsidRPr="00605560">
        <w:rPr>
          <w:rFonts w:ascii="Times New Roman" w:hAnsi="Times New Roman" w:cs="Times New Roman"/>
          <w:sz w:val="26"/>
          <w:szCs w:val="26"/>
        </w:rPr>
        <w:t>-х тур</w:t>
      </w:r>
      <w:r w:rsidR="00680837">
        <w:rPr>
          <w:rFonts w:ascii="Times New Roman" w:hAnsi="Times New Roman" w:cs="Times New Roman"/>
          <w:sz w:val="26"/>
          <w:szCs w:val="26"/>
        </w:rPr>
        <w:t>ов</w:t>
      </w:r>
      <w:r w:rsidRPr="00605560">
        <w:rPr>
          <w:rFonts w:ascii="Times New Roman" w:hAnsi="Times New Roman" w:cs="Times New Roman"/>
          <w:sz w:val="26"/>
          <w:szCs w:val="26"/>
        </w:rPr>
        <w:t xml:space="preserve">. Преимущество получает спортсмен, </w:t>
      </w:r>
      <w:r w:rsidR="00680837">
        <w:rPr>
          <w:rFonts w:ascii="Times New Roman" w:hAnsi="Times New Roman" w:cs="Times New Roman"/>
          <w:sz w:val="26"/>
          <w:szCs w:val="26"/>
        </w:rPr>
        <w:t>набравший</w:t>
      </w:r>
      <w:r w:rsidRPr="00605560">
        <w:rPr>
          <w:rFonts w:ascii="Times New Roman" w:hAnsi="Times New Roman" w:cs="Times New Roman"/>
          <w:sz w:val="26"/>
          <w:szCs w:val="26"/>
        </w:rPr>
        <w:t xml:space="preserve"> их больше по количеству. В случае равенства этого показателя - по наибольшему показателю в</w:t>
      </w:r>
      <w:r w:rsidR="00C44C72">
        <w:rPr>
          <w:rFonts w:ascii="Times New Roman" w:hAnsi="Times New Roman" w:cs="Times New Roman"/>
          <w:sz w:val="26"/>
          <w:szCs w:val="26"/>
        </w:rPr>
        <w:t>о</w:t>
      </w:r>
      <w:r w:rsidRPr="00605560">
        <w:rPr>
          <w:rFonts w:ascii="Times New Roman" w:hAnsi="Times New Roman" w:cs="Times New Roman"/>
          <w:sz w:val="26"/>
          <w:szCs w:val="26"/>
        </w:rPr>
        <w:t xml:space="preserve"> </w:t>
      </w:r>
      <w:r w:rsidR="00680837">
        <w:rPr>
          <w:rFonts w:ascii="Times New Roman" w:hAnsi="Times New Roman" w:cs="Times New Roman"/>
          <w:sz w:val="26"/>
          <w:szCs w:val="26"/>
        </w:rPr>
        <w:t>2</w:t>
      </w:r>
      <w:r w:rsidRPr="00605560">
        <w:rPr>
          <w:rFonts w:ascii="Times New Roman" w:hAnsi="Times New Roman" w:cs="Times New Roman"/>
          <w:sz w:val="26"/>
          <w:szCs w:val="26"/>
        </w:rPr>
        <w:t xml:space="preserve">-м </w:t>
      </w:r>
      <w:r w:rsidR="00680837">
        <w:rPr>
          <w:rFonts w:ascii="Times New Roman" w:hAnsi="Times New Roman" w:cs="Times New Roman"/>
          <w:sz w:val="26"/>
          <w:szCs w:val="26"/>
        </w:rPr>
        <w:t>туре</w:t>
      </w:r>
      <w:r w:rsidRPr="00605560">
        <w:rPr>
          <w:rFonts w:ascii="Times New Roman" w:hAnsi="Times New Roman" w:cs="Times New Roman"/>
          <w:sz w:val="26"/>
          <w:szCs w:val="26"/>
        </w:rPr>
        <w:t>.</w:t>
      </w:r>
      <w:r w:rsidR="00C44C72">
        <w:rPr>
          <w:rFonts w:ascii="Times New Roman" w:hAnsi="Times New Roman" w:cs="Times New Roman"/>
          <w:sz w:val="26"/>
          <w:szCs w:val="26"/>
        </w:rPr>
        <w:t xml:space="preserve"> В случае равенства этого показателя – по </w:t>
      </w:r>
      <w:proofErr w:type="spellStart"/>
      <w:r w:rsidR="00C44C72">
        <w:rPr>
          <w:rFonts w:ascii="Times New Roman" w:hAnsi="Times New Roman" w:cs="Times New Roman"/>
          <w:sz w:val="26"/>
          <w:szCs w:val="26"/>
        </w:rPr>
        <w:t>наибольшой</w:t>
      </w:r>
      <w:proofErr w:type="spellEnd"/>
      <w:r w:rsidR="00C44C72">
        <w:rPr>
          <w:rFonts w:ascii="Times New Roman" w:hAnsi="Times New Roman" w:cs="Times New Roman"/>
          <w:sz w:val="26"/>
          <w:szCs w:val="26"/>
        </w:rPr>
        <w:t xml:space="preserve"> длине одной пойманной рыбы в течение 2-х туров. В случае равенства этого показателя – по </w:t>
      </w:r>
      <w:proofErr w:type="spellStart"/>
      <w:r w:rsidR="00C44C72">
        <w:rPr>
          <w:rFonts w:ascii="Times New Roman" w:hAnsi="Times New Roman" w:cs="Times New Roman"/>
          <w:sz w:val="26"/>
          <w:szCs w:val="26"/>
        </w:rPr>
        <w:t>наибольшой</w:t>
      </w:r>
      <w:proofErr w:type="spellEnd"/>
      <w:r w:rsidR="00C44C72">
        <w:rPr>
          <w:rFonts w:ascii="Times New Roman" w:hAnsi="Times New Roman" w:cs="Times New Roman"/>
          <w:sz w:val="26"/>
          <w:szCs w:val="26"/>
        </w:rPr>
        <w:t xml:space="preserve"> длине одной пойманной рыбы во 2-м туре.</w:t>
      </w:r>
    </w:p>
    <w:p w:rsidR="00605560" w:rsidRPr="00605560" w:rsidRDefault="00605560" w:rsidP="00605560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t>Спортсменам, имеющим одинаковые результаты, засчитывается количество очков (мест), равное среднему арифметическому от суммы мест, которые они должны были бы поделить (пример 1: два рыболова, претендующие на 5-е место, получают: (5+6) : 2 = 5,5 очков (мест) каждый. Пример 2: три рыболова, претендующие на 8-е место, получают (8+9+10) : 3 = 9 очков (мест) каждый).</w:t>
      </w:r>
    </w:p>
    <w:p w:rsidR="00605560" w:rsidRPr="00605560" w:rsidRDefault="00605560" w:rsidP="00605560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t xml:space="preserve"> </w:t>
      </w:r>
      <w:r w:rsidRPr="00605560">
        <w:rPr>
          <w:rFonts w:ascii="Times New Roman" w:hAnsi="Times New Roman" w:cs="Times New Roman"/>
          <w:sz w:val="26"/>
          <w:szCs w:val="26"/>
        </w:rPr>
        <w:tab/>
        <w:t>Спортсмен, оставшийся без улова, получает количество очков (мест), равное среднему арифметическому для мест, в диапазоне которых находятся рыболовы без улова в его зоне. (Пример 1: 24 спортсмена в зоне. 12 из них заняли первые 12 мест по своим уловам. 12 остальных получают (13+24): 2 = 18,5 очков (мест) каждый. Пример 2: 29 спортсменов, из них 5 заняли места с 1-го по 5-е, остальные 24 получают (6+29) : 2 = 17,5 очков (мест) каждый. Пример 3: 29 рыболовов, 26 заняли свои места, 3 без улова получают (27+29) : 2 = 28 очков (мест) каждый. Если в зоне один спортсмен без улова, то он получает количество очков, соответствующее последнему месту.</w:t>
      </w:r>
    </w:p>
    <w:p w:rsidR="00605560" w:rsidRPr="00605560" w:rsidRDefault="00605560" w:rsidP="00605560">
      <w:pPr>
        <w:spacing w:after="0" w:line="18" w:lineRule="atLeast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t xml:space="preserve">  </w:t>
      </w:r>
      <w:r w:rsidRPr="00605560">
        <w:rPr>
          <w:rFonts w:ascii="Times New Roman" w:hAnsi="Times New Roman" w:cs="Times New Roman"/>
          <w:sz w:val="26"/>
          <w:szCs w:val="26"/>
        </w:rPr>
        <w:tab/>
        <w:t>При снятии спортсмена с соревнований, неявке спортсмена на старт и финиш, ему присваивается место по количеству участников плюс три.</w:t>
      </w:r>
    </w:p>
    <w:p w:rsidR="005F503D" w:rsidRDefault="00605560" w:rsidP="00605560">
      <w:pPr>
        <w:spacing w:after="0" w:line="18" w:lineRule="atLeast"/>
        <w:ind w:left="567" w:firstLine="567"/>
        <w:jc w:val="both"/>
      </w:pPr>
      <w:r w:rsidRPr="00605560">
        <w:rPr>
          <w:rFonts w:ascii="Times New Roman" w:hAnsi="Times New Roman" w:cs="Times New Roman"/>
          <w:sz w:val="26"/>
          <w:szCs w:val="26"/>
        </w:rPr>
        <w:t>При снятии спортсмена с соревнований, состоявшегося после взвешивания его улова, спортсмены, занимающие места, следующие за ним, сохраняют свои места без изменений (Например, снят спортсмен, занявший 8-е место, следующие за ним спортсмены остаются на 9-м, 10-м и т.д. местах).</w:t>
      </w:r>
    </w:p>
    <w:p w:rsidR="005F503D" w:rsidRDefault="005F503D">
      <w:pPr>
        <w:spacing w:after="0" w:line="18" w:lineRule="atLeast"/>
        <w:ind w:left="567"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7. Финансовые условия</w:t>
      </w:r>
    </w:p>
    <w:p w:rsidR="00FC157C" w:rsidRPr="00FC157C" w:rsidRDefault="00FC157C" w:rsidP="00FC157C">
      <w:pPr>
        <w:spacing w:after="0"/>
        <w:ind w:left="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57C">
        <w:rPr>
          <w:rFonts w:ascii="Times New Roman" w:hAnsi="Times New Roman" w:cs="Times New Roman"/>
          <w:sz w:val="26"/>
          <w:szCs w:val="26"/>
        </w:rPr>
        <w:t xml:space="preserve">Расходы по награждению победителей и призеров грамотами и медалями производиться за счет АУ «ФСК «Восток» г. Чебоксары.  </w:t>
      </w:r>
    </w:p>
    <w:p w:rsidR="00FC157C" w:rsidRDefault="00FC157C" w:rsidP="00FC157C">
      <w:pPr>
        <w:spacing w:after="0"/>
        <w:ind w:left="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57C">
        <w:rPr>
          <w:rFonts w:ascii="Times New Roman" w:hAnsi="Times New Roman" w:cs="Times New Roman"/>
          <w:sz w:val="26"/>
          <w:szCs w:val="26"/>
        </w:rPr>
        <w:t>Расходы по награждению Кубками и призами за счет РОО «ФРС ЧР».</w:t>
      </w:r>
    </w:p>
    <w:p w:rsidR="005F503D" w:rsidRDefault="005F503D">
      <w:pPr>
        <w:ind w:left="567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5F503D" w:rsidRDefault="005F503D">
      <w:pPr>
        <w:spacing w:after="0" w:line="18" w:lineRule="atLeast"/>
        <w:ind w:left="567"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8. Порядок и сроки подачи заявок</w:t>
      </w:r>
    </w:p>
    <w:p w:rsidR="00605560" w:rsidRDefault="00605560" w:rsidP="00605560">
      <w:pPr>
        <w:spacing w:after="0" w:line="18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t xml:space="preserve">Предварительные заявки на участие в соревнованиях принимаются до </w:t>
      </w:r>
      <w:r w:rsidR="00C44C72">
        <w:rPr>
          <w:rFonts w:ascii="Times New Roman" w:hAnsi="Times New Roman" w:cs="Times New Roman"/>
          <w:sz w:val="26"/>
          <w:szCs w:val="26"/>
        </w:rPr>
        <w:t>6</w:t>
      </w:r>
      <w:r w:rsidRPr="00605560">
        <w:rPr>
          <w:rFonts w:ascii="Times New Roman" w:hAnsi="Times New Roman" w:cs="Times New Roman"/>
          <w:sz w:val="26"/>
          <w:szCs w:val="26"/>
        </w:rPr>
        <w:t xml:space="preserve"> </w:t>
      </w:r>
      <w:r w:rsidR="00C44C72">
        <w:rPr>
          <w:rFonts w:ascii="Times New Roman" w:hAnsi="Times New Roman" w:cs="Times New Roman"/>
          <w:sz w:val="26"/>
          <w:szCs w:val="26"/>
        </w:rPr>
        <w:t>сентября</w:t>
      </w:r>
      <w:r w:rsidRPr="00605560">
        <w:rPr>
          <w:rFonts w:ascii="Times New Roman" w:hAnsi="Times New Roman" w:cs="Times New Roman"/>
          <w:sz w:val="26"/>
          <w:szCs w:val="26"/>
        </w:rPr>
        <w:t xml:space="preserve"> 202</w:t>
      </w:r>
      <w:r w:rsidR="00C44C72">
        <w:rPr>
          <w:rFonts w:ascii="Times New Roman" w:hAnsi="Times New Roman" w:cs="Times New Roman"/>
          <w:sz w:val="26"/>
          <w:szCs w:val="26"/>
        </w:rPr>
        <w:t>4</w:t>
      </w:r>
      <w:r w:rsidRPr="00605560">
        <w:rPr>
          <w:rFonts w:ascii="Times New Roman" w:hAnsi="Times New Roman" w:cs="Times New Roman"/>
          <w:sz w:val="26"/>
          <w:szCs w:val="26"/>
        </w:rPr>
        <w:t xml:space="preserve"> в группе </w:t>
      </w:r>
      <w:proofErr w:type="spellStart"/>
      <w:r w:rsidRPr="00605560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60556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082AB5">
          <w:rPr>
            <w:rStyle w:val="a3"/>
            <w:rFonts w:ascii="Times New Roman" w:hAnsi="Times New Roman" w:cs="Times New Roman"/>
            <w:sz w:val="26"/>
            <w:szCs w:val="26"/>
          </w:rPr>
          <w:t>https://vk.com/frs21</w:t>
        </w:r>
      </w:hyperlink>
    </w:p>
    <w:p w:rsidR="00605560" w:rsidRPr="00605560" w:rsidRDefault="00605560" w:rsidP="00605560">
      <w:pPr>
        <w:spacing w:after="0" w:line="18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lastRenderedPageBreak/>
        <w:t>Регистрация и жеребьевка будут проводиться непосредственно на месте проведения соревнований на берегу водоема у судейского столика.</w:t>
      </w:r>
    </w:p>
    <w:p w:rsidR="00605560" w:rsidRDefault="00605560" w:rsidP="00605560">
      <w:pPr>
        <w:spacing w:after="0" w:line="18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t>Справки по телефонам: 8(937)3973698 Лебедев Олег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50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03D" w:rsidRDefault="00605560" w:rsidP="00605560">
      <w:pPr>
        <w:spacing w:after="0" w:line="18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560">
        <w:rPr>
          <w:rFonts w:ascii="Times New Roman" w:hAnsi="Times New Roman" w:cs="Times New Roman"/>
          <w:sz w:val="26"/>
          <w:szCs w:val="26"/>
        </w:rPr>
        <w:t xml:space="preserve">Координатор: 8(917)6602101 </w:t>
      </w:r>
      <w:proofErr w:type="spellStart"/>
      <w:r w:rsidRPr="00605560">
        <w:rPr>
          <w:rFonts w:ascii="Times New Roman" w:hAnsi="Times New Roman" w:cs="Times New Roman"/>
          <w:sz w:val="26"/>
          <w:szCs w:val="26"/>
        </w:rPr>
        <w:t>Улюкин</w:t>
      </w:r>
      <w:proofErr w:type="spellEnd"/>
      <w:r w:rsidRPr="00605560">
        <w:rPr>
          <w:rFonts w:ascii="Times New Roman" w:hAnsi="Times New Roman" w:cs="Times New Roman"/>
          <w:sz w:val="26"/>
          <w:szCs w:val="26"/>
        </w:rPr>
        <w:t xml:space="preserve"> Лев</w:t>
      </w:r>
    </w:p>
    <w:p w:rsidR="00605560" w:rsidRDefault="00605560" w:rsidP="00605560">
      <w:pPr>
        <w:spacing w:after="0" w:line="18" w:lineRule="atLeast"/>
        <w:ind w:left="567" w:firstLine="709"/>
        <w:jc w:val="both"/>
      </w:pPr>
    </w:p>
    <w:p w:rsidR="005F503D" w:rsidRDefault="005F503D">
      <w:pPr>
        <w:spacing w:after="0" w:line="18" w:lineRule="atLeast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03D" w:rsidRDefault="005F503D">
      <w:pPr>
        <w:spacing w:after="0" w:line="18" w:lineRule="atLeast"/>
        <w:ind w:left="567"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Данное положение является официальным вызовом на соревнования.</w:t>
      </w:r>
    </w:p>
    <w:p w:rsidR="005F503D" w:rsidRDefault="005F503D">
      <w:pPr>
        <w:spacing w:line="14" w:lineRule="atLeast"/>
        <w:rPr>
          <w:rFonts w:ascii="Times New Roman" w:hAnsi="Times New Roman" w:cs="Times New Roman"/>
        </w:rPr>
      </w:pPr>
    </w:p>
    <w:sectPr w:rsidR="005F503D">
      <w:pgSz w:w="11906" w:h="16838"/>
      <w:pgMar w:top="568" w:right="70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7C"/>
    <w:rsid w:val="000B4B32"/>
    <w:rsid w:val="005F503D"/>
    <w:rsid w:val="00605560"/>
    <w:rsid w:val="00680837"/>
    <w:rsid w:val="00684532"/>
    <w:rsid w:val="006F119A"/>
    <w:rsid w:val="00834E68"/>
    <w:rsid w:val="00A4574B"/>
    <w:rsid w:val="00AA228F"/>
    <w:rsid w:val="00C27DA1"/>
    <w:rsid w:val="00C44C72"/>
    <w:rsid w:val="00C546D3"/>
    <w:rsid w:val="00CE2F7B"/>
    <w:rsid w:val="00DD1E7A"/>
    <w:rsid w:val="00F37700"/>
    <w:rsid w:val="00F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661C4"/>
  <w15:chartTrackingRefBased/>
  <w15:docId w15:val="{2DC17848-C36A-4B14-A57F-B8311A5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paragraph" w:customStyle="1" w:styleId="20">
    <w:name w:val="Заголовок2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rs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ndex.ru/maps/?um=constructor%3A874ad9f03cc534b085ce23f90f7f327c017be760ced2a08281722c8db305cd81&amp;source=constructor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Links>
    <vt:vector size="12" baseType="variant">
      <vt:variant>
        <vt:i4>5242904</vt:i4>
      </vt:variant>
      <vt:variant>
        <vt:i4>3</vt:i4>
      </vt:variant>
      <vt:variant>
        <vt:i4>0</vt:i4>
      </vt:variant>
      <vt:variant>
        <vt:i4>5</vt:i4>
      </vt:variant>
      <vt:variant>
        <vt:lpwstr>https://vk.com/frs21</vt:lpwstr>
      </vt:variant>
      <vt:variant>
        <vt:lpwstr/>
      </vt:variant>
      <vt:variant>
        <vt:i4>1769565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https://yandex.ru/maps/?um=constructor%3A874ad9f03cc534b085ce23f90f7f327c017be760ced2a08281722c8db305cd81&amp;source=constructorLink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cp:lastModifiedBy>Пользователь Windows</cp:lastModifiedBy>
  <cp:revision>3</cp:revision>
  <cp:lastPrinted>2024-04-09T06:54:00Z</cp:lastPrinted>
  <dcterms:created xsi:type="dcterms:W3CDTF">2024-07-31T01:00:00Z</dcterms:created>
  <dcterms:modified xsi:type="dcterms:W3CDTF">2024-08-08T20:52:00Z</dcterms:modified>
</cp:coreProperties>
</file>